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31E25" w14:textId="77777777" w:rsidR="00C72E36" w:rsidRDefault="00D37812" w:rsidP="00136B30">
      <w:pPr>
        <w:pStyle w:val="ListParagraph"/>
        <w:tabs>
          <w:tab w:val="left" w:pos="284"/>
        </w:tabs>
        <w:spacing w:line="276" w:lineRule="auto"/>
        <w:ind w:left="0" w:right="-1"/>
        <w:rPr>
          <w:rFonts w:asciiTheme="majorBidi" w:hAnsiTheme="majorBidi" w:cstheme="majorBidi"/>
          <w:b/>
          <w:bCs/>
        </w:rPr>
      </w:pPr>
      <w:r w:rsidRPr="00E11AA4">
        <w:rPr>
          <w:rFonts w:asciiTheme="majorBidi" w:hAnsiTheme="majorBidi" w:cstheme="majorBidi"/>
          <w:b/>
          <w:bCs/>
        </w:rPr>
        <w:t>ΠΡΟΣ: ΗΔΙΚΑ ΑΕ</w:t>
      </w:r>
    </w:p>
    <w:p w14:paraId="1FC03935" w14:textId="77777777" w:rsidR="004F205A" w:rsidRDefault="004F205A" w:rsidP="004F205A">
      <w:pPr>
        <w:pStyle w:val="TableParagraph"/>
        <w:shd w:val="clear" w:color="auto" w:fill="FFFFFF" w:themeFill="background1"/>
        <w:spacing w:before="60" w:after="60" w:line="360" w:lineRule="auto"/>
        <w:ind w:right="-1"/>
        <w:jc w:val="right"/>
        <w:rPr>
          <w:rFonts w:asciiTheme="majorBidi" w:hAnsiTheme="majorBidi" w:cstheme="majorBidi"/>
          <w:b/>
          <w:sz w:val="20"/>
          <w:szCs w:val="20"/>
        </w:rPr>
      </w:pPr>
      <w:r>
        <w:rPr>
          <w:rFonts w:asciiTheme="majorBidi" w:hAnsiTheme="majorBidi" w:cstheme="majorBidi"/>
          <w:b/>
          <w:sz w:val="20"/>
          <w:szCs w:val="20"/>
        </w:rPr>
        <w:t>Αθήνα …../…../2024</w:t>
      </w:r>
    </w:p>
    <w:p w14:paraId="7625B5E6" w14:textId="77777777" w:rsidR="004F205A" w:rsidRDefault="004F205A" w:rsidP="00136B30">
      <w:pPr>
        <w:pStyle w:val="ListParagraph"/>
        <w:tabs>
          <w:tab w:val="left" w:pos="284"/>
        </w:tabs>
        <w:spacing w:line="276" w:lineRule="auto"/>
        <w:ind w:left="0" w:right="-1"/>
        <w:rPr>
          <w:rFonts w:asciiTheme="majorBidi" w:hAnsiTheme="majorBidi" w:cstheme="majorBidi"/>
          <w:b/>
          <w:bCs/>
        </w:rPr>
      </w:pPr>
    </w:p>
    <w:p w14:paraId="4C785EE9" w14:textId="77777777" w:rsidR="00610A5B" w:rsidRPr="00610A5B" w:rsidRDefault="00610A5B" w:rsidP="001E4556">
      <w:pPr>
        <w:pStyle w:val="ListParagraph"/>
        <w:tabs>
          <w:tab w:val="left" w:pos="284"/>
        </w:tabs>
        <w:spacing w:line="276" w:lineRule="auto"/>
        <w:ind w:left="0" w:right="-1"/>
        <w:jc w:val="center"/>
        <w:rPr>
          <w:rFonts w:asciiTheme="majorBidi" w:hAnsiTheme="majorBidi" w:cstheme="majorBidi"/>
          <w:b/>
          <w:bCs/>
        </w:rPr>
      </w:pPr>
    </w:p>
    <w:p w14:paraId="40DDF8F2" w14:textId="5F43FD3B" w:rsidR="00C72E36" w:rsidRPr="00610A5B" w:rsidRDefault="00136B30" w:rsidP="001E4556">
      <w:pPr>
        <w:pStyle w:val="ListParagraph"/>
        <w:tabs>
          <w:tab w:val="left" w:pos="284"/>
        </w:tabs>
        <w:spacing w:line="276" w:lineRule="auto"/>
        <w:ind w:left="0" w:right="-1"/>
        <w:jc w:val="center"/>
        <w:rPr>
          <w:rFonts w:asciiTheme="majorBidi" w:hAnsiTheme="majorBidi" w:cstheme="majorBidi"/>
          <w:b/>
          <w:bCs/>
          <w:color w:val="244061" w:themeColor="accent1" w:themeShade="80"/>
        </w:rPr>
      </w:pPr>
      <w:r>
        <w:rPr>
          <w:rFonts w:asciiTheme="majorBidi" w:hAnsiTheme="majorBidi" w:cstheme="majorBidi"/>
          <w:b/>
          <w:bCs/>
          <w:color w:val="244061" w:themeColor="accent1" w:themeShade="80"/>
        </w:rPr>
        <w:t xml:space="preserve">ΑΙΤΗΣΗ &amp; </w:t>
      </w:r>
      <w:r w:rsidR="00EB0A7B">
        <w:rPr>
          <w:rFonts w:asciiTheme="majorBidi" w:hAnsiTheme="majorBidi" w:cstheme="majorBidi"/>
          <w:b/>
          <w:bCs/>
          <w:color w:val="244061" w:themeColor="accent1" w:themeShade="80"/>
        </w:rPr>
        <w:t>ΔΙΚΑΙΟΛΟΓΗΤΙΚ</w:t>
      </w:r>
      <w:r w:rsidR="000076BC">
        <w:rPr>
          <w:rFonts w:asciiTheme="majorBidi" w:hAnsiTheme="majorBidi" w:cstheme="majorBidi"/>
          <w:b/>
          <w:bCs/>
          <w:color w:val="244061" w:themeColor="accent1" w:themeShade="80"/>
        </w:rPr>
        <w:t>Α</w:t>
      </w:r>
      <w:r w:rsidR="00EB0A7B">
        <w:rPr>
          <w:rFonts w:asciiTheme="majorBidi" w:hAnsiTheme="majorBidi" w:cstheme="majorBidi"/>
          <w:b/>
          <w:bCs/>
          <w:color w:val="244061" w:themeColor="accent1" w:themeShade="80"/>
        </w:rPr>
        <w:t xml:space="preserve"> </w:t>
      </w:r>
      <w:r w:rsidR="00C72E36" w:rsidRPr="00610A5B">
        <w:rPr>
          <w:rFonts w:asciiTheme="majorBidi" w:hAnsiTheme="majorBidi" w:cstheme="majorBidi"/>
          <w:b/>
          <w:bCs/>
          <w:color w:val="244061" w:themeColor="accent1" w:themeShade="80"/>
        </w:rPr>
        <w:t>ΣΥΜΜΕΤΟΧΗΣ ΣΤΗ ΔΡΑΣΗ</w:t>
      </w:r>
    </w:p>
    <w:p w14:paraId="1EA42FC3" w14:textId="77777777" w:rsidR="00C72E36" w:rsidRPr="00610A5B" w:rsidRDefault="00C72E36" w:rsidP="001E4556">
      <w:pPr>
        <w:pStyle w:val="ListParagraph"/>
        <w:tabs>
          <w:tab w:val="left" w:pos="284"/>
        </w:tabs>
        <w:spacing w:line="276" w:lineRule="auto"/>
        <w:ind w:left="0" w:right="-1"/>
        <w:jc w:val="center"/>
        <w:rPr>
          <w:rFonts w:asciiTheme="majorBidi" w:hAnsiTheme="majorBidi" w:cstheme="majorBidi"/>
          <w:b/>
          <w:bCs/>
          <w:color w:val="244061" w:themeColor="accent1" w:themeShade="80"/>
        </w:rPr>
      </w:pPr>
      <w:r w:rsidRPr="00610A5B">
        <w:rPr>
          <w:rFonts w:asciiTheme="majorBidi" w:hAnsiTheme="majorBidi" w:cstheme="majorBidi"/>
          <w:b/>
          <w:bCs/>
          <w:color w:val="244061" w:themeColor="accent1" w:themeShade="80"/>
        </w:rPr>
        <w:t xml:space="preserve">για τη Δημόσια Υγεία «Προληπτικές Διαγνωστικές Εξετάσεις </w:t>
      </w:r>
    </w:p>
    <w:p w14:paraId="1BC90922" w14:textId="77777777" w:rsidR="00C72E36" w:rsidRPr="00610A5B" w:rsidRDefault="00C72E36" w:rsidP="001E4556">
      <w:pPr>
        <w:pStyle w:val="ListParagraph"/>
        <w:tabs>
          <w:tab w:val="left" w:pos="284"/>
        </w:tabs>
        <w:spacing w:line="276" w:lineRule="auto"/>
        <w:ind w:left="0" w:right="-1"/>
        <w:jc w:val="center"/>
        <w:rPr>
          <w:rFonts w:asciiTheme="majorBidi" w:hAnsiTheme="majorBidi" w:cstheme="majorBidi"/>
          <w:b/>
          <w:bCs/>
          <w:color w:val="244061" w:themeColor="accent1" w:themeShade="80"/>
        </w:rPr>
      </w:pPr>
      <w:r w:rsidRPr="00610A5B">
        <w:rPr>
          <w:rFonts w:asciiTheme="majorBidi" w:hAnsiTheme="majorBidi" w:cstheme="majorBidi"/>
          <w:b/>
          <w:bCs/>
          <w:color w:val="244061" w:themeColor="accent1" w:themeShade="80"/>
        </w:rPr>
        <w:t>για τον Καρκίνο του Τραχήλου της Μήτρας»</w:t>
      </w:r>
    </w:p>
    <w:p w14:paraId="0A702729" w14:textId="77777777" w:rsidR="00C72E36" w:rsidRPr="001E4556" w:rsidRDefault="00C72E36" w:rsidP="001E4556">
      <w:pPr>
        <w:pStyle w:val="ListParagraph"/>
        <w:tabs>
          <w:tab w:val="left" w:pos="284"/>
        </w:tabs>
        <w:spacing w:line="276" w:lineRule="auto"/>
        <w:ind w:left="0" w:right="-1"/>
        <w:jc w:val="both"/>
        <w:rPr>
          <w:rFonts w:asciiTheme="majorBidi" w:hAnsiTheme="majorBidi" w:cstheme="majorBidi"/>
          <w:b/>
          <w:bCs/>
        </w:rPr>
      </w:pPr>
    </w:p>
    <w:p w14:paraId="0B9B0027" w14:textId="2C547E88" w:rsidR="00C72E36" w:rsidRPr="001E4556" w:rsidRDefault="00270011" w:rsidP="004F205A">
      <w:pPr>
        <w:pStyle w:val="ListParagraph"/>
        <w:tabs>
          <w:tab w:val="left" w:pos="284"/>
        </w:tabs>
        <w:spacing w:line="276" w:lineRule="auto"/>
        <w:ind w:left="0" w:right="-1"/>
        <w:jc w:val="center"/>
        <w:rPr>
          <w:rFonts w:asciiTheme="majorBidi" w:hAnsiTheme="majorBidi" w:cstheme="majorBidi"/>
          <w:b/>
          <w:bCs/>
        </w:rPr>
      </w:pPr>
      <w:r>
        <w:rPr>
          <w:rFonts w:asciiTheme="majorBidi" w:hAnsiTheme="majorBidi" w:cstheme="majorBidi"/>
          <w:b/>
          <w:bCs/>
        </w:rPr>
        <w:t>Η</w:t>
      </w:r>
      <w:r w:rsidR="00136B30">
        <w:rPr>
          <w:rFonts w:asciiTheme="majorBidi" w:hAnsiTheme="majorBidi" w:cstheme="majorBidi"/>
          <w:b/>
          <w:bCs/>
        </w:rPr>
        <w:t xml:space="preserve"> </w:t>
      </w:r>
      <w:r w:rsidR="00C72E36" w:rsidRPr="001E4556">
        <w:rPr>
          <w:rFonts w:asciiTheme="majorBidi" w:hAnsiTheme="majorBidi" w:cstheme="majorBidi"/>
          <w:b/>
          <w:bCs/>
        </w:rPr>
        <w:t>ΜΟΝΑΔΑ ΦΡΟΝΤΙΔΑ ΥΓΕΙΑΣ (ΠΑΡΟΧΟΣ) με τα κάτωθι στοιχεία:</w:t>
      </w:r>
    </w:p>
    <w:p w14:paraId="54618ABE" w14:textId="77777777" w:rsidR="00C72E36" w:rsidRPr="001E4556" w:rsidRDefault="00C72E36" w:rsidP="001E4556">
      <w:pPr>
        <w:pStyle w:val="ListParagraph"/>
        <w:tabs>
          <w:tab w:val="left" w:pos="284"/>
        </w:tabs>
        <w:spacing w:line="276" w:lineRule="auto"/>
        <w:ind w:left="0" w:right="-1"/>
        <w:jc w:val="both"/>
        <w:rPr>
          <w:rFonts w:asciiTheme="majorBidi" w:hAnsiTheme="majorBidi" w:cstheme="majorBidi"/>
          <w:b/>
          <w:bCs/>
        </w:rPr>
      </w:pPr>
    </w:p>
    <w:tbl>
      <w:tblPr>
        <w:tblStyle w:val="TableGrid"/>
        <w:tblW w:w="0" w:type="auto"/>
        <w:tblLook w:val="04A0" w:firstRow="1" w:lastRow="0" w:firstColumn="1" w:lastColumn="0" w:noHBand="0" w:noVBand="1"/>
      </w:tblPr>
      <w:tblGrid>
        <w:gridCol w:w="3114"/>
        <w:gridCol w:w="5948"/>
      </w:tblGrid>
      <w:tr w:rsidR="004F205A" w:rsidRPr="002B2D5D" w14:paraId="1617D2C6" w14:textId="77777777" w:rsidTr="00C73008">
        <w:tc>
          <w:tcPr>
            <w:tcW w:w="3114" w:type="dxa"/>
          </w:tcPr>
          <w:p w14:paraId="10ED54CC" w14:textId="77777777" w:rsidR="004F205A" w:rsidRPr="002B2D5D" w:rsidRDefault="004F205A" w:rsidP="00C73008">
            <w:pPr>
              <w:pStyle w:val="ListParagraph"/>
              <w:tabs>
                <w:tab w:val="left" w:pos="284"/>
              </w:tabs>
              <w:spacing w:after="0" w:line="276" w:lineRule="auto"/>
              <w:ind w:left="0" w:right="-1"/>
              <w:jc w:val="both"/>
              <w:rPr>
                <w:rFonts w:asciiTheme="majorBidi" w:hAnsiTheme="majorBidi" w:cstheme="majorBidi"/>
                <w:sz w:val="20"/>
                <w:szCs w:val="20"/>
              </w:rPr>
            </w:pPr>
            <w:r w:rsidRPr="002B2D5D">
              <w:rPr>
                <w:rFonts w:asciiTheme="majorBidi" w:hAnsiTheme="majorBidi" w:cstheme="majorBidi"/>
                <w:sz w:val="20"/>
                <w:szCs w:val="20"/>
              </w:rPr>
              <w:t>ΕΠΩΝΥΜΙΑ</w:t>
            </w:r>
          </w:p>
        </w:tc>
        <w:tc>
          <w:tcPr>
            <w:tcW w:w="5948" w:type="dxa"/>
          </w:tcPr>
          <w:p w14:paraId="7BDADB31" w14:textId="77777777" w:rsidR="004F205A" w:rsidRPr="002B2D5D" w:rsidRDefault="004F205A" w:rsidP="00C73008">
            <w:pPr>
              <w:pStyle w:val="ListParagraph"/>
              <w:tabs>
                <w:tab w:val="left" w:pos="284"/>
              </w:tabs>
              <w:spacing w:after="0" w:line="276" w:lineRule="auto"/>
              <w:ind w:left="0" w:right="-1"/>
              <w:jc w:val="both"/>
              <w:rPr>
                <w:rFonts w:asciiTheme="majorBidi" w:hAnsiTheme="majorBidi" w:cstheme="majorBidi"/>
                <w:sz w:val="20"/>
                <w:szCs w:val="20"/>
              </w:rPr>
            </w:pPr>
          </w:p>
        </w:tc>
      </w:tr>
      <w:tr w:rsidR="004F205A" w:rsidRPr="002B2D5D" w14:paraId="56BA59C3" w14:textId="77777777" w:rsidTr="00C73008">
        <w:tc>
          <w:tcPr>
            <w:tcW w:w="3114" w:type="dxa"/>
          </w:tcPr>
          <w:p w14:paraId="2AFDC608" w14:textId="77777777" w:rsidR="004F205A" w:rsidRPr="002B2D5D" w:rsidRDefault="004F205A" w:rsidP="00C73008">
            <w:pPr>
              <w:pStyle w:val="ListParagraph"/>
              <w:tabs>
                <w:tab w:val="left" w:pos="284"/>
              </w:tabs>
              <w:spacing w:after="0" w:line="276" w:lineRule="auto"/>
              <w:ind w:left="0" w:right="-1"/>
              <w:jc w:val="both"/>
              <w:rPr>
                <w:rFonts w:asciiTheme="majorBidi" w:hAnsiTheme="majorBidi" w:cstheme="majorBidi"/>
                <w:sz w:val="20"/>
                <w:szCs w:val="20"/>
              </w:rPr>
            </w:pPr>
            <w:r w:rsidRPr="002B2D5D">
              <w:rPr>
                <w:rFonts w:asciiTheme="majorBidi" w:hAnsiTheme="majorBidi" w:cstheme="majorBidi"/>
                <w:sz w:val="20"/>
                <w:szCs w:val="20"/>
              </w:rPr>
              <w:t>ΔΙΑΚΡΙΤΙΚΟ ΤΙΤΛΟ</w:t>
            </w:r>
          </w:p>
        </w:tc>
        <w:tc>
          <w:tcPr>
            <w:tcW w:w="5948" w:type="dxa"/>
          </w:tcPr>
          <w:p w14:paraId="64A2DB0C" w14:textId="77777777" w:rsidR="004F205A" w:rsidRPr="002B2D5D" w:rsidRDefault="004F205A" w:rsidP="00C73008">
            <w:pPr>
              <w:pStyle w:val="ListParagraph"/>
              <w:tabs>
                <w:tab w:val="left" w:pos="284"/>
              </w:tabs>
              <w:spacing w:after="0" w:line="276" w:lineRule="auto"/>
              <w:ind w:left="0" w:right="-1"/>
              <w:jc w:val="both"/>
              <w:rPr>
                <w:rFonts w:asciiTheme="majorBidi" w:hAnsiTheme="majorBidi" w:cstheme="majorBidi"/>
                <w:sz w:val="20"/>
                <w:szCs w:val="20"/>
              </w:rPr>
            </w:pPr>
          </w:p>
        </w:tc>
      </w:tr>
      <w:tr w:rsidR="004F205A" w:rsidRPr="002B2D5D" w14:paraId="043BCE69" w14:textId="77777777" w:rsidTr="00C73008">
        <w:tc>
          <w:tcPr>
            <w:tcW w:w="3114" w:type="dxa"/>
            <w:vMerge w:val="restart"/>
            <w:vAlign w:val="center"/>
          </w:tcPr>
          <w:p w14:paraId="46127817" w14:textId="77777777" w:rsidR="004F205A" w:rsidRPr="002B2D5D" w:rsidRDefault="004F205A" w:rsidP="00C73008">
            <w:pPr>
              <w:pStyle w:val="ListParagraph"/>
              <w:tabs>
                <w:tab w:val="left" w:pos="284"/>
              </w:tabs>
              <w:spacing w:after="0" w:line="276" w:lineRule="auto"/>
              <w:ind w:left="0" w:right="-1"/>
              <w:jc w:val="center"/>
              <w:rPr>
                <w:rFonts w:asciiTheme="majorBidi" w:hAnsiTheme="majorBidi" w:cstheme="majorBidi"/>
                <w:sz w:val="20"/>
                <w:szCs w:val="20"/>
              </w:rPr>
            </w:pPr>
            <w:r w:rsidRPr="002B2D5D">
              <w:rPr>
                <w:rFonts w:asciiTheme="majorBidi" w:hAnsiTheme="majorBidi" w:cstheme="majorBidi"/>
                <w:sz w:val="20"/>
                <w:szCs w:val="20"/>
              </w:rPr>
              <w:t>ΔΗΜΟΣΙΑ</w:t>
            </w:r>
          </w:p>
          <w:p w14:paraId="4D95D38F" w14:textId="77777777" w:rsidR="004F205A" w:rsidRPr="002B2D5D" w:rsidRDefault="004F205A" w:rsidP="00C73008">
            <w:pPr>
              <w:pStyle w:val="ListParagraph"/>
              <w:tabs>
                <w:tab w:val="left" w:pos="284"/>
              </w:tabs>
              <w:spacing w:after="0" w:line="276" w:lineRule="auto"/>
              <w:ind w:left="0" w:right="-1"/>
              <w:jc w:val="center"/>
              <w:rPr>
                <w:rFonts w:asciiTheme="majorBidi" w:hAnsiTheme="majorBidi" w:cstheme="majorBidi"/>
                <w:sz w:val="20"/>
                <w:szCs w:val="20"/>
                <w:lang w:val="en-US"/>
              </w:rPr>
            </w:pPr>
            <w:r w:rsidRPr="002B2D5D">
              <w:rPr>
                <w:rFonts w:asciiTheme="majorBidi" w:hAnsiTheme="majorBidi" w:cstheme="majorBidi"/>
                <w:sz w:val="23"/>
                <w:szCs w:val="23"/>
              </w:rPr>
              <w:t>Μονάδα Φροντίδας Υγείας</w:t>
            </w:r>
          </w:p>
        </w:tc>
        <w:tc>
          <w:tcPr>
            <w:tcW w:w="5948" w:type="dxa"/>
          </w:tcPr>
          <w:p w14:paraId="07E2008D" w14:textId="77777777" w:rsidR="004F205A" w:rsidRPr="002B2D5D" w:rsidRDefault="004F205A" w:rsidP="00C73008">
            <w:pPr>
              <w:pStyle w:val="ListParagraph"/>
              <w:tabs>
                <w:tab w:val="left" w:pos="284"/>
              </w:tabs>
              <w:spacing w:after="0" w:line="276" w:lineRule="auto"/>
              <w:ind w:left="0" w:right="-1"/>
              <w:jc w:val="both"/>
              <w:rPr>
                <w:rFonts w:asciiTheme="majorBidi" w:hAnsiTheme="majorBidi" w:cstheme="majorBidi"/>
                <w:sz w:val="20"/>
                <w:szCs w:val="20"/>
              </w:rPr>
            </w:pPr>
            <w:r w:rsidRPr="002B2D5D">
              <w:rPr>
                <w:rFonts w:asciiTheme="majorBidi" w:hAnsiTheme="majorBidi" w:cstheme="majorBidi"/>
                <w:sz w:val="23"/>
                <w:szCs w:val="23"/>
              </w:rPr>
              <w:t xml:space="preserve">Κέντρο Υγείας                                          </w:t>
            </w:r>
            <w:r>
              <w:rPr>
                <w:rFonts w:asciiTheme="majorBidi" w:hAnsiTheme="majorBidi" w:cstheme="majorBidi"/>
                <w:sz w:val="23"/>
                <w:szCs w:val="23"/>
                <w:lang w:val="en-US"/>
              </w:rPr>
              <w:t xml:space="preserve">  </w:t>
            </w:r>
            <w:r w:rsidRPr="002B2D5D">
              <w:rPr>
                <w:rFonts w:asciiTheme="majorBidi" w:hAnsiTheme="majorBidi" w:cstheme="majorBidi"/>
                <w:sz w:val="23"/>
                <w:szCs w:val="23"/>
              </w:rPr>
              <w:t xml:space="preserve"> </w:t>
            </w:r>
            <w:sdt>
              <w:sdtPr>
                <w:rPr>
                  <w:rFonts w:asciiTheme="majorBidi" w:hAnsiTheme="majorBidi" w:cstheme="majorBidi"/>
                  <w:sz w:val="23"/>
                  <w:szCs w:val="23"/>
                </w:rPr>
                <w:id w:val="1612010047"/>
              </w:sdtPr>
              <w:sdtContent>
                <w:r>
                  <w:rPr>
                    <w:rFonts w:ascii="MS Gothic" w:eastAsia="MS Gothic" w:hAnsi="MS Gothic" w:cstheme="majorBidi" w:hint="eastAsia"/>
                    <w:sz w:val="23"/>
                    <w:szCs w:val="23"/>
                  </w:rPr>
                  <w:t>☐</w:t>
                </w:r>
              </w:sdtContent>
            </w:sdt>
          </w:p>
        </w:tc>
      </w:tr>
      <w:tr w:rsidR="004F205A" w:rsidRPr="002B2D5D" w14:paraId="4802EA10" w14:textId="77777777" w:rsidTr="00C73008">
        <w:tc>
          <w:tcPr>
            <w:tcW w:w="3114" w:type="dxa"/>
            <w:vMerge/>
          </w:tcPr>
          <w:p w14:paraId="056A3391" w14:textId="77777777" w:rsidR="004F205A" w:rsidRPr="002B2D5D" w:rsidRDefault="004F205A" w:rsidP="00C73008">
            <w:pPr>
              <w:pStyle w:val="ListParagraph"/>
              <w:tabs>
                <w:tab w:val="left" w:pos="284"/>
              </w:tabs>
              <w:spacing w:after="0" w:line="276" w:lineRule="auto"/>
              <w:ind w:left="0" w:right="-1"/>
              <w:jc w:val="both"/>
              <w:rPr>
                <w:rFonts w:asciiTheme="majorBidi" w:hAnsiTheme="majorBidi" w:cstheme="majorBidi"/>
                <w:sz w:val="20"/>
                <w:szCs w:val="20"/>
              </w:rPr>
            </w:pPr>
          </w:p>
        </w:tc>
        <w:tc>
          <w:tcPr>
            <w:tcW w:w="5948" w:type="dxa"/>
          </w:tcPr>
          <w:p w14:paraId="5648F59A" w14:textId="77777777" w:rsidR="004F205A" w:rsidRPr="002B2D5D" w:rsidRDefault="004F205A" w:rsidP="00C73008">
            <w:pPr>
              <w:pStyle w:val="ListParagraph"/>
              <w:tabs>
                <w:tab w:val="left" w:pos="284"/>
              </w:tabs>
              <w:spacing w:after="0" w:line="276" w:lineRule="auto"/>
              <w:ind w:left="0" w:right="-1"/>
              <w:jc w:val="both"/>
              <w:rPr>
                <w:rFonts w:asciiTheme="minorHAnsi" w:hAnsiTheme="minorHAnsi" w:cstheme="majorBidi"/>
                <w:sz w:val="20"/>
                <w:szCs w:val="20"/>
              </w:rPr>
            </w:pPr>
            <w:r w:rsidRPr="002B2D5D">
              <w:rPr>
                <w:rFonts w:asciiTheme="majorBidi" w:hAnsiTheme="majorBidi" w:cstheme="majorBidi"/>
                <w:sz w:val="23"/>
                <w:szCs w:val="23"/>
              </w:rPr>
              <w:t xml:space="preserve">Περιφερειακό Ιατρείο                               </w:t>
            </w:r>
            <w:r>
              <w:rPr>
                <w:rFonts w:asciiTheme="majorBidi" w:hAnsiTheme="majorBidi" w:cstheme="majorBidi"/>
                <w:sz w:val="23"/>
                <w:szCs w:val="23"/>
                <w:lang w:val="en-US"/>
              </w:rPr>
              <w:t xml:space="preserve"> </w:t>
            </w:r>
            <w:r w:rsidRPr="002B2D5D">
              <w:rPr>
                <w:rFonts w:asciiTheme="majorBidi" w:hAnsiTheme="majorBidi" w:cstheme="majorBidi"/>
                <w:sz w:val="23"/>
                <w:szCs w:val="23"/>
              </w:rPr>
              <w:t xml:space="preserve">  </w:t>
            </w:r>
            <w:sdt>
              <w:sdtPr>
                <w:rPr>
                  <w:rFonts w:asciiTheme="minorHAnsi" w:eastAsia="MS Gothic" w:hAnsiTheme="minorHAnsi" w:cs="Segoe UI Symbol"/>
                  <w:sz w:val="23"/>
                  <w:szCs w:val="23"/>
                </w:rPr>
                <w:id w:val="2109770692"/>
              </w:sdtPr>
              <w:sdtContent>
                <w:r>
                  <w:rPr>
                    <w:rFonts w:ascii="MS Gothic" w:eastAsia="MS Gothic" w:hAnsi="MS Gothic" w:cs="Segoe UI Symbol" w:hint="eastAsia"/>
                    <w:sz w:val="23"/>
                    <w:szCs w:val="23"/>
                  </w:rPr>
                  <w:t>☐</w:t>
                </w:r>
              </w:sdtContent>
            </w:sdt>
          </w:p>
        </w:tc>
      </w:tr>
      <w:tr w:rsidR="004F205A" w:rsidRPr="002B2D5D" w14:paraId="74AC30C0" w14:textId="77777777" w:rsidTr="00C73008">
        <w:tc>
          <w:tcPr>
            <w:tcW w:w="3114" w:type="dxa"/>
            <w:vMerge/>
          </w:tcPr>
          <w:p w14:paraId="32DA4ED7" w14:textId="77777777" w:rsidR="004F205A" w:rsidRPr="002B2D5D" w:rsidRDefault="004F205A" w:rsidP="00C73008">
            <w:pPr>
              <w:pStyle w:val="ListParagraph"/>
              <w:tabs>
                <w:tab w:val="left" w:pos="284"/>
              </w:tabs>
              <w:spacing w:after="0" w:line="276" w:lineRule="auto"/>
              <w:ind w:left="0" w:right="-1"/>
              <w:jc w:val="both"/>
              <w:rPr>
                <w:rFonts w:asciiTheme="majorBidi" w:hAnsiTheme="majorBidi" w:cstheme="majorBidi"/>
                <w:sz w:val="20"/>
                <w:szCs w:val="20"/>
              </w:rPr>
            </w:pPr>
          </w:p>
        </w:tc>
        <w:tc>
          <w:tcPr>
            <w:tcW w:w="5948" w:type="dxa"/>
          </w:tcPr>
          <w:p w14:paraId="7C0F5E93" w14:textId="050CD97D" w:rsidR="004F205A" w:rsidRPr="002B2D5D" w:rsidRDefault="004F205A" w:rsidP="00C73008">
            <w:pPr>
              <w:pStyle w:val="ListParagraph"/>
              <w:tabs>
                <w:tab w:val="left" w:pos="284"/>
              </w:tabs>
              <w:spacing w:after="0" w:line="276" w:lineRule="auto"/>
              <w:ind w:left="0" w:right="-1"/>
              <w:jc w:val="both"/>
              <w:rPr>
                <w:rFonts w:asciiTheme="minorHAnsi" w:hAnsiTheme="minorHAnsi" w:cstheme="majorBidi"/>
                <w:sz w:val="20"/>
                <w:szCs w:val="20"/>
              </w:rPr>
            </w:pPr>
            <w:r w:rsidRPr="002B2D5D">
              <w:rPr>
                <w:rFonts w:asciiTheme="majorBidi" w:hAnsiTheme="majorBidi" w:cstheme="majorBidi"/>
                <w:sz w:val="23"/>
                <w:szCs w:val="23"/>
              </w:rPr>
              <w:t xml:space="preserve">Νοσοκομείο - Εξωτερικά </w:t>
            </w:r>
            <w:r w:rsidR="000076BC">
              <w:rPr>
                <w:rFonts w:asciiTheme="majorBidi" w:hAnsiTheme="majorBidi" w:cstheme="majorBidi"/>
                <w:sz w:val="23"/>
                <w:szCs w:val="23"/>
              </w:rPr>
              <w:t>Ι</w:t>
            </w:r>
            <w:r w:rsidRPr="002B2D5D">
              <w:rPr>
                <w:rFonts w:asciiTheme="majorBidi" w:hAnsiTheme="majorBidi" w:cstheme="majorBidi"/>
                <w:sz w:val="23"/>
                <w:szCs w:val="23"/>
              </w:rPr>
              <w:t xml:space="preserve">ατρεία                </w:t>
            </w:r>
            <w:sdt>
              <w:sdtPr>
                <w:rPr>
                  <w:rFonts w:asciiTheme="majorBidi" w:hAnsiTheme="majorBidi" w:cstheme="majorBidi"/>
                  <w:sz w:val="23"/>
                  <w:szCs w:val="23"/>
                </w:rPr>
                <w:id w:val="918685097"/>
              </w:sdtPr>
              <w:sdtContent>
                <w:r>
                  <w:rPr>
                    <w:rFonts w:ascii="MS Gothic" w:eastAsia="MS Gothic" w:hAnsi="MS Gothic" w:cstheme="majorBidi" w:hint="eastAsia"/>
                    <w:sz w:val="23"/>
                    <w:szCs w:val="23"/>
                  </w:rPr>
                  <w:t>☐</w:t>
                </w:r>
              </w:sdtContent>
            </w:sdt>
          </w:p>
        </w:tc>
      </w:tr>
      <w:tr w:rsidR="004F205A" w:rsidRPr="002B2D5D" w14:paraId="3814F6D5" w14:textId="77777777" w:rsidTr="00C73008">
        <w:tc>
          <w:tcPr>
            <w:tcW w:w="3114" w:type="dxa"/>
            <w:vMerge w:val="restart"/>
            <w:vAlign w:val="center"/>
          </w:tcPr>
          <w:p w14:paraId="0CD71FA1" w14:textId="77777777" w:rsidR="004F205A" w:rsidRPr="002B2D5D" w:rsidRDefault="004F205A" w:rsidP="00C73008">
            <w:pPr>
              <w:pStyle w:val="ListParagraph"/>
              <w:tabs>
                <w:tab w:val="left" w:pos="284"/>
              </w:tabs>
              <w:spacing w:after="0" w:line="276" w:lineRule="auto"/>
              <w:ind w:left="0" w:right="-1"/>
              <w:jc w:val="center"/>
              <w:rPr>
                <w:rFonts w:asciiTheme="majorBidi" w:hAnsiTheme="majorBidi" w:cstheme="majorBidi"/>
                <w:sz w:val="20"/>
                <w:szCs w:val="20"/>
              </w:rPr>
            </w:pPr>
            <w:r w:rsidRPr="002B2D5D">
              <w:rPr>
                <w:rFonts w:asciiTheme="majorBidi" w:hAnsiTheme="majorBidi" w:cstheme="majorBidi"/>
                <w:sz w:val="20"/>
                <w:szCs w:val="20"/>
              </w:rPr>
              <w:t xml:space="preserve">ΙΔΙΩΤΙΚΗ </w:t>
            </w:r>
          </w:p>
          <w:p w14:paraId="33E509ED" w14:textId="77777777" w:rsidR="004F205A" w:rsidRPr="002B2D5D" w:rsidRDefault="004F205A" w:rsidP="00C73008">
            <w:pPr>
              <w:pStyle w:val="ListParagraph"/>
              <w:tabs>
                <w:tab w:val="left" w:pos="284"/>
              </w:tabs>
              <w:spacing w:after="0" w:line="276" w:lineRule="auto"/>
              <w:ind w:left="0" w:right="-1"/>
              <w:jc w:val="center"/>
              <w:rPr>
                <w:rFonts w:asciiTheme="majorBidi" w:hAnsiTheme="majorBidi" w:cstheme="majorBidi"/>
                <w:sz w:val="20"/>
                <w:szCs w:val="20"/>
              </w:rPr>
            </w:pPr>
            <w:r w:rsidRPr="002B2D5D">
              <w:rPr>
                <w:rFonts w:asciiTheme="majorBidi" w:hAnsiTheme="majorBidi" w:cstheme="majorBidi"/>
                <w:sz w:val="23"/>
                <w:szCs w:val="23"/>
              </w:rPr>
              <w:t>Μονάδα Φροντίδας Υγείας</w:t>
            </w:r>
          </w:p>
        </w:tc>
        <w:tc>
          <w:tcPr>
            <w:tcW w:w="5948" w:type="dxa"/>
          </w:tcPr>
          <w:p w14:paraId="74BAA9E7" w14:textId="39EDDABF" w:rsidR="004F205A" w:rsidRPr="002B2D5D" w:rsidRDefault="004F205A" w:rsidP="00C73008">
            <w:pPr>
              <w:pStyle w:val="ListParagraph"/>
              <w:tabs>
                <w:tab w:val="left" w:pos="284"/>
              </w:tabs>
              <w:spacing w:after="0" w:line="276" w:lineRule="auto"/>
              <w:ind w:left="0" w:right="-1"/>
              <w:jc w:val="both"/>
              <w:rPr>
                <w:rFonts w:asciiTheme="minorHAnsi" w:hAnsiTheme="minorHAnsi" w:cstheme="majorBidi"/>
                <w:sz w:val="20"/>
                <w:szCs w:val="20"/>
              </w:rPr>
            </w:pPr>
            <w:r w:rsidRPr="002B2D5D">
              <w:rPr>
                <w:rFonts w:asciiTheme="majorBidi" w:hAnsiTheme="majorBidi" w:cstheme="majorBidi"/>
                <w:sz w:val="23"/>
                <w:szCs w:val="23"/>
              </w:rPr>
              <w:t>Ιδιωτικ</w:t>
            </w:r>
            <w:r>
              <w:rPr>
                <w:rFonts w:asciiTheme="majorBidi" w:hAnsiTheme="majorBidi" w:cstheme="majorBidi"/>
                <w:sz w:val="23"/>
                <w:szCs w:val="23"/>
              </w:rPr>
              <w:t>ό</w:t>
            </w:r>
            <w:r w:rsidRPr="002B2D5D">
              <w:rPr>
                <w:rFonts w:asciiTheme="majorBidi" w:hAnsiTheme="majorBidi" w:cstheme="majorBidi"/>
                <w:sz w:val="23"/>
                <w:szCs w:val="23"/>
              </w:rPr>
              <w:t xml:space="preserve"> </w:t>
            </w:r>
            <w:r w:rsidR="000076BC">
              <w:rPr>
                <w:rFonts w:asciiTheme="majorBidi" w:hAnsiTheme="majorBidi" w:cstheme="majorBidi"/>
                <w:sz w:val="23"/>
                <w:szCs w:val="23"/>
              </w:rPr>
              <w:t>Ι</w:t>
            </w:r>
            <w:r w:rsidRPr="002B2D5D">
              <w:rPr>
                <w:rFonts w:asciiTheme="majorBidi" w:hAnsiTheme="majorBidi" w:cstheme="majorBidi"/>
                <w:sz w:val="23"/>
                <w:szCs w:val="23"/>
              </w:rPr>
              <w:t xml:space="preserve">ατρείο                                         </w:t>
            </w:r>
            <w:r>
              <w:rPr>
                <w:rFonts w:asciiTheme="majorBidi" w:hAnsiTheme="majorBidi" w:cstheme="majorBidi"/>
                <w:sz w:val="23"/>
                <w:szCs w:val="23"/>
                <w:lang w:val="en-US"/>
              </w:rPr>
              <w:t xml:space="preserve"> </w:t>
            </w:r>
            <w:r w:rsidRPr="002B2D5D">
              <w:rPr>
                <w:rFonts w:asciiTheme="majorBidi" w:hAnsiTheme="majorBidi" w:cstheme="majorBidi"/>
                <w:sz w:val="23"/>
                <w:szCs w:val="23"/>
              </w:rPr>
              <w:t xml:space="preserve"> </w:t>
            </w:r>
            <w:sdt>
              <w:sdtPr>
                <w:rPr>
                  <w:rFonts w:asciiTheme="majorBidi" w:hAnsiTheme="majorBidi" w:cstheme="majorBidi"/>
                  <w:sz w:val="23"/>
                  <w:szCs w:val="23"/>
                </w:rPr>
                <w:id w:val="1710454379"/>
              </w:sdtPr>
              <w:sdtContent>
                <w:r>
                  <w:rPr>
                    <w:rFonts w:ascii="MS Gothic" w:eastAsia="MS Gothic" w:hAnsi="MS Gothic" w:cstheme="majorBidi" w:hint="eastAsia"/>
                    <w:sz w:val="23"/>
                    <w:szCs w:val="23"/>
                  </w:rPr>
                  <w:t>☐</w:t>
                </w:r>
              </w:sdtContent>
            </w:sdt>
          </w:p>
        </w:tc>
      </w:tr>
      <w:tr w:rsidR="004F205A" w:rsidRPr="002B2D5D" w14:paraId="30F68BD8" w14:textId="77777777" w:rsidTr="00C73008">
        <w:tc>
          <w:tcPr>
            <w:tcW w:w="3114" w:type="dxa"/>
            <w:vMerge/>
          </w:tcPr>
          <w:p w14:paraId="174E2339" w14:textId="77777777" w:rsidR="004F205A" w:rsidRPr="002B2D5D" w:rsidRDefault="004F205A" w:rsidP="00C73008">
            <w:pPr>
              <w:pStyle w:val="ListParagraph"/>
              <w:tabs>
                <w:tab w:val="left" w:pos="284"/>
              </w:tabs>
              <w:spacing w:after="0" w:line="276" w:lineRule="auto"/>
              <w:ind w:left="0" w:right="-1"/>
              <w:jc w:val="both"/>
              <w:rPr>
                <w:rFonts w:asciiTheme="majorBidi" w:hAnsiTheme="majorBidi" w:cstheme="majorBidi"/>
                <w:sz w:val="20"/>
                <w:szCs w:val="20"/>
              </w:rPr>
            </w:pPr>
          </w:p>
        </w:tc>
        <w:tc>
          <w:tcPr>
            <w:tcW w:w="5948" w:type="dxa"/>
          </w:tcPr>
          <w:p w14:paraId="2BA9ED04" w14:textId="5D21FDFE" w:rsidR="004F205A" w:rsidRPr="002B2D5D" w:rsidRDefault="004F205A" w:rsidP="00C73008">
            <w:pPr>
              <w:pStyle w:val="ListParagraph"/>
              <w:tabs>
                <w:tab w:val="left" w:pos="284"/>
              </w:tabs>
              <w:spacing w:after="0" w:line="276" w:lineRule="auto"/>
              <w:ind w:left="0" w:right="-1"/>
              <w:jc w:val="both"/>
              <w:rPr>
                <w:rFonts w:asciiTheme="minorHAnsi" w:hAnsiTheme="minorHAnsi" w:cstheme="majorBidi"/>
                <w:sz w:val="20"/>
                <w:szCs w:val="20"/>
              </w:rPr>
            </w:pPr>
            <w:proofErr w:type="spellStart"/>
            <w:r w:rsidRPr="002B2D5D">
              <w:rPr>
                <w:rFonts w:asciiTheme="majorBidi" w:hAnsiTheme="majorBidi" w:cstheme="majorBidi"/>
                <w:sz w:val="23"/>
                <w:szCs w:val="23"/>
              </w:rPr>
              <w:t>Πολυϊατρείο</w:t>
            </w:r>
            <w:proofErr w:type="spellEnd"/>
            <w:r w:rsidRPr="002B2D5D">
              <w:rPr>
                <w:rFonts w:asciiTheme="majorBidi" w:hAnsiTheme="majorBidi" w:cstheme="majorBidi"/>
                <w:sz w:val="23"/>
                <w:szCs w:val="23"/>
              </w:rPr>
              <w:t xml:space="preserve"> - Διαγνωστικό </w:t>
            </w:r>
            <w:r w:rsidR="000076BC">
              <w:rPr>
                <w:rFonts w:asciiTheme="majorBidi" w:hAnsiTheme="majorBidi" w:cstheme="majorBidi"/>
                <w:sz w:val="23"/>
                <w:szCs w:val="23"/>
              </w:rPr>
              <w:t>Ε</w:t>
            </w:r>
            <w:r w:rsidRPr="002B2D5D">
              <w:rPr>
                <w:rFonts w:asciiTheme="majorBidi" w:hAnsiTheme="majorBidi" w:cstheme="majorBidi"/>
                <w:sz w:val="23"/>
                <w:szCs w:val="23"/>
              </w:rPr>
              <w:t xml:space="preserve">ργαστήριο     </w:t>
            </w:r>
            <w:sdt>
              <w:sdtPr>
                <w:rPr>
                  <w:rFonts w:asciiTheme="minorHAnsi" w:eastAsia="MS Gothic" w:hAnsiTheme="minorHAnsi" w:cs="Segoe UI Symbol"/>
                  <w:sz w:val="23"/>
                  <w:szCs w:val="23"/>
                </w:rPr>
                <w:id w:val="1252551181"/>
              </w:sdtPr>
              <w:sdtContent>
                <w:r>
                  <w:rPr>
                    <w:rFonts w:ascii="MS Gothic" w:eastAsia="MS Gothic" w:hAnsi="MS Gothic" w:cs="Segoe UI Symbol" w:hint="eastAsia"/>
                    <w:sz w:val="23"/>
                    <w:szCs w:val="23"/>
                  </w:rPr>
                  <w:t>☐</w:t>
                </w:r>
              </w:sdtContent>
            </w:sdt>
          </w:p>
        </w:tc>
      </w:tr>
      <w:tr w:rsidR="004F205A" w:rsidRPr="002B2D5D" w14:paraId="7A9FAFEC" w14:textId="77777777" w:rsidTr="00C73008">
        <w:tc>
          <w:tcPr>
            <w:tcW w:w="3114" w:type="dxa"/>
            <w:vMerge/>
          </w:tcPr>
          <w:p w14:paraId="7D5FABB1" w14:textId="77777777" w:rsidR="004F205A" w:rsidRPr="002B2D5D" w:rsidRDefault="004F205A" w:rsidP="00C73008">
            <w:pPr>
              <w:pStyle w:val="ListParagraph"/>
              <w:tabs>
                <w:tab w:val="left" w:pos="284"/>
              </w:tabs>
              <w:spacing w:after="0" w:line="276" w:lineRule="auto"/>
              <w:ind w:left="0" w:right="-1"/>
              <w:jc w:val="both"/>
              <w:rPr>
                <w:rFonts w:asciiTheme="majorBidi" w:hAnsiTheme="majorBidi" w:cstheme="majorBidi"/>
                <w:sz w:val="20"/>
                <w:szCs w:val="20"/>
              </w:rPr>
            </w:pPr>
          </w:p>
        </w:tc>
        <w:tc>
          <w:tcPr>
            <w:tcW w:w="5948" w:type="dxa"/>
          </w:tcPr>
          <w:p w14:paraId="5A4A976A" w14:textId="59003EA4" w:rsidR="004F205A" w:rsidRPr="002B2D5D" w:rsidRDefault="004F205A" w:rsidP="00C73008">
            <w:pPr>
              <w:pStyle w:val="ListParagraph"/>
              <w:tabs>
                <w:tab w:val="left" w:pos="284"/>
              </w:tabs>
              <w:spacing w:after="0" w:line="276" w:lineRule="auto"/>
              <w:ind w:left="0" w:right="-1"/>
              <w:jc w:val="both"/>
              <w:rPr>
                <w:rFonts w:asciiTheme="minorHAnsi" w:hAnsiTheme="minorHAnsi" w:cstheme="majorBidi"/>
                <w:sz w:val="20"/>
                <w:szCs w:val="20"/>
              </w:rPr>
            </w:pPr>
            <w:r w:rsidRPr="002B2D5D">
              <w:rPr>
                <w:rFonts w:asciiTheme="majorBidi" w:hAnsiTheme="majorBidi" w:cstheme="majorBidi"/>
                <w:sz w:val="23"/>
                <w:szCs w:val="23"/>
              </w:rPr>
              <w:t xml:space="preserve">Ιδιωτική </w:t>
            </w:r>
            <w:r w:rsidR="000076BC">
              <w:rPr>
                <w:rFonts w:asciiTheme="majorBidi" w:hAnsiTheme="majorBidi" w:cstheme="majorBidi"/>
                <w:sz w:val="23"/>
                <w:szCs w:val="23"/>
              </w:rPr>
              <w:t>Κ</w:t>
            </w:r>
            <w:r w:rsidRPr="002B2D5D">
              <w:rPr>
                <w:rFonts w:asciiTheme="majorBidi" w:hAnsiTheme="majorBidi" w:cstheme="majorBidi"/>
                <w:sz w:val="23"/>
                <w:szCs w:val="23"/>
              </w:rPr>
              <w:t xml:space="preserve">λινική - Εξωτερικά τμήματα       </w:t>
            </w:r>
            <w:sdt>
              <w:sdtPr>
                <w:rPr>
                  <w:rFonts w:asciiTheme="majorBidi" w:hAnsiTheme="majorBidi" w:cstheme="majorBidi"/>
                  <w:sz w:val="23"/>
                  <w:szCs w:val="23"/>
                </w:rPr>
                <w:id w:val="-753660524"/>
              </w:sdtPr>
              <w:sdtContent>
                <w:r>
                  <w:rPr>
                    <w:rFonts w:ascii="MS Gothic" w:eastAsia="MS Gothic" w:hAnsi="MS Gothic" w:cstheme="majorBidi" w:hint="eastAsia"/>
                    <w:sz w:val="23"/>
                    <w:szCs w:val="23"/>
                  </w:rPr>
                  <w:t>☐</w:t>
                </w:r>
              </w:sdtContent>
            </w:sdt>
          </w:p>
        </w:tc>
      </w:tr>
      <w:tr w:rsidR="004F205A" w:rsidRPr="002B2D5D" w14:paraId="3CC4722C" w14:textId="77777777" w:rsidTr="00C73008">
        <w:tc>
          <w:tcPr>
            <w:tcW w:w="3114" w:type="dxa"/>
          </w:tcPr>
          <w:p w14:paraId="5B2CD895" w14:textId="77777777" w:rsidR="004F205A" w:rsidRDefault="004F205A" w:rsidP="00C73008">
            <w:pPr>
              <w:pStyle w:val="ListParagraph"/>
              <w:tabs>
                <w:tab w:val="left" w:pos="284"/>
              </w:tabs>
              <w:spacing w:after="0" w:line="276" w:lineRule="auto"/>
              <w:ind w:left="0" w:right="-1"/>
              <w:jc w:val="center"/>
              <w:rPr>
                <w:rFonts w:asciiTheme="majorBidi" w:hAnsiTheme="majorBidi" w:cstheme="majorBidi"/>
                <w:sz w:val="23"/>
                <w:szCs w:val="23"/>
              </w:rPr>
            </w:pPr>
            <w:r w:rsidRPr="002B2D5D">
              <w:rPr>
                <w:rFonts w:asciiTheme="majorBidi" w:hAnsiTheme="majorBidi" w:cstheme="majorBidi"/>
                <w:sz w:val="23"/>
                <w:szCs w:val="23"/>
              </w:rPr>
              <w:t>Άλλη δομή</w:t>
            </w:r>
          </w:p>
          <w:p w14:paraId="627DC30A" w14:textId="77777777" w:rsidR="004F205A" w:rsidRPr="00346643" w:rsidRDefault="004F205A" w:rsidP="00C73008">
            <w:pPr>
              <w:pStyle w:val="ListParagraph"/>
              <w:tabs>
                <w:tab w:val="left" w:pos="284"/>
              </w:tabs>
              <w:spacing w:after="0" w:line="276" w:lineRule="auto"/>
              <w:ind w:left="0" w:right="-1"/>
              <w:jc w:val="both"/>
              <w:rPr>
                <w:rFonts w:asciiTheme="majorBidi" w:hAnsiTheme="majorBidi" w:cstheme="majorBidi"/>
                <w:i/>
                <w:iCs/>
                <w:sz w:val="20"/>
                <w:szCs w:val="20"/>
              </w:rPr>
            </w:pPr>
            <w:r w:rsidRPr="00346643">
              <w:rPr>
                <w:rFonts w:asciiTheme="majorBidi" w:hAnsiTheme="majorBidi" w:cstheme="majorBidi"/>
                <w:i/>
                <w:iCs/>
                <w:sz w:val="23"/>
                <w:szCs w:val="23"/>
              </w:rPr>
              <w:t>που αναγνωρίζει το κράτος και παρέχει νόμιμα ιατρικές υπηρεσίες</w:t>
            </w:r>
          </w:p>
        </w:tc>
        <w:tc>
          <w:tcPr>
            <w:tcW w:w="5948" w:type="dxa"/>
          </w:tcPr>
          <w:p w14:paraId="0DB03A97" w14:textId="77777777" w:rsidR="004F205A" w:rsidRPr="002B2D5D" w:rsidRDefault="004F205A" w:rsidP="00C73008">
            <w:pPr>
              <w:pStyle w:val="ListParagraph"/>
              <w:tabs>
                <w:tab w:val="left" w:pos="284"/>
              </w:tabs>
              <w:spacing w:after="0" w:line="276" w:lineRule="auto"/>
              <w:ind w:left="0" w:right="-1"/>
              <w:jc w:val="both"/>
              <w:rPr>
                <w:rFonts w:asciiTheme="majorBidi" w:hAnsiTheme="majorBidi" w:cstheme="majorBidi"/>
                <w:sz w:val="20"/>
                <w:szCs w:val="20"/>
              </w:rPr>
            </w:pPr>
          </w:p>
        </w:tc>
      </w:tr>
      <w:tr w:rsidR="004F205A" w:rsidRPr="002B2D5D" w14:paraId="531E234C" w14:textId="77777777" w:rsidTr="00C73008">
        <w:tc>
          <w:tcPr>
            <w:tcW w:w="3114" w:type="dxa"/>
          </w:tcPr>
          <w:p w14:paraId="575CC81E" w14:textId="77777777" w:rsidR="004F205A" w:rsidRPr="002B2D5D" w:rsidRDefault="004F205A" w:rsidP="00C73008">
            <w:pPr>
              <w:pStyle w:val="ListParagraph"/>
              <w:tabs>
                <w:tab w:val="left" w:pos="284"/>
              </w:tabs>
              <w:spacing w:after="0" w:line="276" w:lineRule="auto"/>
              <w:ind w:left="0" w:right="-1"/>
              <w:jc w:val="both"/>
              <w:rPr>
                <w:rFonts w:asciiTheme="majorBidi" w:hAnsiTheme="majorBidi" w:cstheme="majorBidi"/>
                <w:sz w:val="20"/>
                <w:szCs w:val="20"/>
              </w:rPr>
            </w:pPr>
            <w:r w:rsidRPr="002B2D5D">
              <w:rPr>
                <w:rFonts w:asciiTheme="majorBidi" w:hAnsiTheme="majorBidi" w:cstheme="majorBidi"/>
                <w:sz w:val="20"/>
                <w:szCs w:val="20"/>
              </w:rPr>
              <w:t>ΟΔΟΣ</w:t>
            </w:r>
          </w:p>
        </w:tc>
        <w:tc>
          <w:tcPr>
            <w:tcW w:w="5948" w:type="dxa"/>
          </w:tcPr>
          <w:p w14:paraId="1D760157" w14:textId="77777777" w:rsidR="004F205A" w:rsidRPr="002B2D5D" w:rsidRDefault="004F205A" w:rsidP="00C73008">
            <w:pPr>
              <w:pStyle w:val="ListParagraph"/>
              <w:tabs>
                <w:tab w:val="left" w:pos="284"/>
              </w:tabs>
              <w:spacing w:after="0" w:line="276" w:lineRule="auto"/>
              <w:ind w:left="0" w:right="-1"/>
              <w:jc w:val="both"/>
              <w:rPr>
                <w:rFonts w:asciiTheme="majorBidi" w:hAnsiTheme="majorBidi" w:cstheme="majorBidi"/>
                <w:sz w:val="20"/>
                <w:szCs w:val="20"/>
              </w:rPr>
            </w:pPr>
          </w:p>
        </w:tc>
      </w:tr>
      <w:tr w:rsidR="004F205A" w:rsidRPr="002B2D5D" w14:paraId="0B1DAEF4" w14:textId="77777777" w:rsidTr="00C73008">
        <w:tc>
          <w:tcPr>
            <w:tcW w:w="3114" w:type="dxa"/>
          </w:tcPr>
          <w:p w14:paraId="463CF965" w14:textId="77777777" w:rsidR="004F205A" w:rsidRPr="002B2D5D" w:rsidRDefault="004F205A" w:rsidP="00C73008">
            <w:pPr>
              <w:pStyle w:val="ListParagraph"/>
              <w:tabs>
                <w:tab w:val="left" w:pos="284"/>
              </w:tabs>
              <w:spacing w:after="0" w:line="276" w:lineRule="auto"/>
              <w:ind w:left="0" w:right="-1"/>
              <w:jc w:val="both"/>
              <w:rPr>
                <w:rFonts w:asciiTheme="majorBidi" w:hAnsiTheme="majorBidi" w:cstheme="majorBidi"/>
                <w:sz w:val="20"/>
                <w:szCs w:val="20"/>
              </w:rPr>
            </w:pPr>
            <w:r w:rsidRPr="002B2D5D">
              <w:rPr>
                <w:rFonts w:asciiTheme="majorBidi" w:hAnsiTheme="majorBidi" w:cstheme="majorBidi"/>
                <w:sz w:val="20"/>
                <w:szCs w:val="20"/>
              </w:rPr>
              <w:t>ΑΡΙΘΜΟΣ</w:t>
            </w:r>
          </w:p>
        </w:tc>
        <w:tc>
          <w:tcPr>
            <w:tcW w:w="5948" w:type="dxa"/>
          </w:tcPr>
          <w:p w14:paraId="2C3868EA" w14:textId="77777777" w:rsidR="004F205A" w:rsidRPr="002B2D5D" w:rsidRDefault="004F205A" w:rsidP="00C73008">
            <w:pPr>
              <w:pStyle w:val="ListParagraph"/>
              <w:tabs>
                <w:tab w:val="left" w:pos="284"/>
              </w:tabs>
              <w:spacing w:after="0" w:line="276" w:lineRule="auto"/>
              <w:ind w:left="0" w:right="-1"/>
              <w:jc w:val="both"/>
              <w:rPr>
                <w:rFonts w:asciiTheme="majorBidi" w:hAnsiTheme="majorBidi" w:cstheme="majorBidi"/>
                <w:sz w:val="20"/>
                <w:szCs w:val="20"/>
              </w:rPr>
            </w:pPr>
          </w:p>
        </w:tc>
      </w:tr>
      <w:tr w:rsidR="004F205A" w:rsidRPr="002B2D5D" w14:paraId="2AD5F74C" w14:textId="77777777" w:rsidTr="00C73008">
        <w:tc>
          <w:tcPr>
            <w:tcW w:w="3114" w:type="dxa"/>
          </w:tcPr>
          <w:p w14:paraId="0CCD873B" w14:textId="77777777" w:rsidR="004F205A" w:rsidRPr="002B2D5D" w:rsidRDefault="004F205A" w:rsidP="00C73008">
            <w:pPr>
              <w:pStyle w:val="ListParagraph"/>
              <w:tabs>
                <w:tab w:val="left" w:pos="284"/>
              </w:tabs>
              <w:spacing w:after="0" w:line="276" w:lineRule="auto"/>
              <w:ind w:left="0" w:right="-1"/>
              <w:jc w:val="both"/>
              <w:rPr>
                <w:rFonts w:asciiTheme="majorBidi" w:hAnsiTheme="majorBidi" w:cstheme="majorBidi"/>
                <w:sz w:val="20"/>
                <w:szCs w:val="20"/>
              </w:rPr>
            </w:pPr>
            <w:r w:rsidRPr="002B2D5D">
              <w:rPr>
                <w:rFonts w:asciiTheme="majorBidi" w:hAnsiTheme="majorBidi" w:cstheme="majorBidi"/>
                <w:sz w:val="20"/>
                <w:szCs w:val="20"/>
              </w:rPr>
              <w:t>ΤΚ</w:t>
            </w:r>
          </w:p>
        </w:tc>
        <w:tc>
          <w:tcPr>
            <w:tcW w:w="5948" w:type="dxa"/>
          </w:tcPr>
          <w:p w14:paraId="43C9ABF0" w14:textId="77777777" w:rsidR="004F205A" w:rsidRPr="002B2D5D" w:rsidRDefault="004F205A" w:rsidP="00C73008">
            <w:pPr>
              <w:pStyle w:val="ListParagraph"/>
              <w:tabs>
                <w:tab w:val="left" w:pos="284"/>
              </w:tabs>
              <w:spacing w:after="0" w:line="276" w:lineRule="auto"/>
              <w:ind w:left="0" w:right="-1"/>
              <w:jc w:val="both"/>
              <w:rPr>
                <w:rFonts w:asciiTheme="majorBidi" w:hAnsiTheme="majorBidi" w:cstheme="majorBidi"/>
                <w:sz w:val="20"/>
                <w:szCs w:val="20"/>
              </w:rPr>
            </w:pPr>
          </w:p>
        </w:tc>
      </w:tr>
      <w:tr w:rsidR="004F205A" w:rsidRPr="002B2D5D" w14:paraId="398FC78E" w14:textId="77777777" w:rsidTr="00C73008">
        <w:tc>
          <w:tcPr>
            <w:tcW w:w="3114" w:type="dxa"/>
          </w:tcPr>
          <w:p w14:paraId="6D7CE1AB" w14:textId="77777777" w:rsidR="004F205A" w:rsidRPr="002B2D5D" w:rsidRDefault="004F205A" w:rsidP="00C73008">
            <w:pPr>
              <w:pStyle w:val="ListParagraph"/>
              <w:tabs>
                <w:tab w:val="left" w:pos="284"/>
              </w:tabs>
              <w:spacing w:after="0" w:line="276" w:lineRule="auto"/>
              <w:ind w:left="0" w:right="-1"/>
              <w:jc w:val="both"/>
              <w:rPr>
                <w:rFonts w:asciiTheme="majorBidi" w:hAnsiTheme="majorBidi" w:cstheme="majorBidi"/>
                <w:sz w:val="20"/>
                <w:szCs w:val="20"/>
              </w:rPr>
            </w:pPr>
            <w:r w:rsidRPr="002B2D5D">
              <w:rPr>
                <w:rFonts w:asciiTheme="majorBidi" w:hAnsiTheme="majorBidi" w:cstheme="majorBidi"/>
                <w:sz w:val="20"/>
                <w:szCs w:val="20"/>
              </w:rPr>
              <w:t>ΠΟΛΗ</w:t>
            </w:r>
          </w:p>
        </w:tc>
        <w:tc>
          <w:tcPr>
            <w:tcW w:w="5948" w:type="dxa"/>
          </w:tcPr>
          <w:p w14:paraId="6AEA4CC3" w14:textId="77777777" w:rsidR="004F205A" w:rsidRPr="002B2D5D" w:rsidRDefault="004F205A" w:rsidP="00C73008">
            <w:pPr>
              <w:pStyle w:val="ListParagraph"/>
              <w:tabs>
                <w:tab w:val="left" w:pos="284"/>
              </w:tabs>
              <w:spacing w:after="0" w:line="276" w:lineRule="auto"/>
              <w:ind w:left="0" w:right="-1"/>
              <w:jc w:val="both"/>
              <w:rPr>
                <w:rFonts w:asciiTheme="majorBidi" w:hAnsiTheme="majorBidi" w:cstheme="majorBidi"/>
                <w:sz w:val="20"/>
                <w:szCs w:val="20"/>
              </w:rPr>
            </w:pPr>
          </w:p>
        </w:tc>
      </w:tr>
      <w:tr w:rsidR="004F205A" w:rsidRPr="002B2D5D" w14:paraId="0D1C0236" w14:textId="77777777" w:rsidTr="00C73008">
        <w:tc>
          <w:tcPr>
            <w:tcW w:w="3114" w:type="dxa"/>
          </w:tcPr>
          <w:p w14:paraId="5BE77005" w14:textId="77777777" w:rsidR="004F205A" w:rsidRPr="002B2D5D" w:rsidRDefault="004F205A" w:rsidP="00C73008">
            <w:pPr>
              <w:pStyle w:val="ListParagraph"/>
              <w:tabs>
                <w:tab w:val="left" w:pos="284"/>
              </w:tabs>
              <w:spacing w:after="0" w:line="276" w:lineRule="auto"/>
              <w:ind w:left="0" w:right="-1"/>
              <w:jc w:val="both"/>
              <w:rPr>
                <w:rFonts w:asciiTheme="majorBidi" w:hAnsiTheme="majorBidi" w:cstheme="majorBidi"/>
                <w:sz w:val="20"/>
                <w:szCs w:val="20"/>
              </w:rPr>
            </w:pPr>
            <w:r w:rsidRPr="002B2D5D">
              <w:rPr>
                <w:rFonts w:asciiTheme="majorBidi" w:hAnsiTheme="majorBidi" w:cstheme="majorBidi"/>
                <w:sz w:val="20"/>
                <w:szCs w:val="20"/>
              </w:rPr>
              <w:t>ΝΟΜΟ</w:t>
            </w:r>
          </w:p>
        </w:tc>
        <w:tc>
          <w:tcPr>
            <w:tcW w:w="5948" w:type="dxa"/>
          </w:tcPr>
          <w:p w14:paraId="58C15D10" w14:textId="77777777" w:rsidR="004F205A" w:rsidRPr="002B2D5D" w:rsidRDefault="004F205A" w:rsidP="00C73008">
            <w:pPr>
              <w:pStyle w:val="ListParagraph"/>
              <w:tabs>
                <w:tab w:val="left" w:pos="284"/>
              </w:tabs>
              <w:spacing w:after="0" w:line="276" w:lineRule="auto"/>
              <w:ind w:left="0" w:right="-1"/>
              <w:jc w:val="both"/>
              <w:rPr>
                <w:rFonts w:asciiTheme="majorBidi" w:hAnsiTheme="majorBidi" w:cstheme="majorBidi"/>
                <w:sz w:val="20"/>
                <w:szCs w:val="20"/>
              </w:rPr>
            </w:pPr>
          </w:p>
        </w:tc>
      </w:tr>
      <w:tr w:rsidR="004F205A" w:rsidRPr="002B2D5D" w14:paraId="587DED6C" w14:textId="77777777" w:rsidTr="00C73008">
        <w:tc>
          <w:tcPr>
            <w:tcW w:w="3114" w:type="dxa"/>
          </w:tcPr>
          <w:p w14:paraId="068D8B77" w14:textId="77777777" w:rsidR="004F205A" w:rsidRPr="002B2D5D" w:rsidRDefault="004F205A" w:rsidP="00C73008">
            <w:pPr>
              <w:pStyle w:val="ListParagraph"/>
              <w:tabs>
                <w:tab w:val="left" w:pos="284"/>
              </w:tabs>
              <w:spacing w:after="0" w:line="276" w:lineRule="auto"/>
              <w:ind w:left="0" w:right="-1"/>
              <w:jc w:val="both"/>
              <w:rPr>
                <w:rFonts w:asciiTheme="majorBidi" w:hAnsiTheme="majorBidi" w:cstheme="majorBidi"/>
                <w:sz w:val="20"/>
                <w:szCs w:val="20"/>
              </w:rPr>
            </w:pPr>
            <w:r w:rsidRPr="002B2D5D">
              <w:rPr>
                <w:rFonts w:asciiTheme="majorBidi" w:hAnsiTheme="majorBidi" w:cstheme="majorBidi"/>
                <w:sz w:val="20"/>
                <w:szCs w:val="20"/>
              </w:rPr>
              <w:t>ΑΦΜ</w:t>
            </w:r>
          </w:p>
        </w:tc>
        <w:tc>
          <w:tcPr>
            <w:tcW w:w="5948" w:type="dxa"/>
          </w:tcPr>
          <w:p w14:paraId="7F2C1065" w14:textId="77777777" w:rsidR="004F205A" w:rsidRPr="002B2D5D" w:rsidRDefault="004F205A" w:rsidP="00C73008">
            <w:pPr>
              <w:pStyle w:val="ListParagraph"/>
              <w:tabs>
                <w:tab w:val="left" w:pos="284"/>
              </w:tabs>
              <w:spacing w:after="0" w:line="276" w:lineRule="auto"/>
              <w:ind w:left="0" w:right="-1"/>
              <w:jc w:val="both"/>
              <w:rPr>
                <w:rFonts w:asciiTheme="majorBidi" w:hAnsiTheme="majorBidi" w:cstheme="majorBidi"/>
                <w:sz w:val="20"/>
                <w:szCs w:val="20"/>
              </w:rPr>
            </w:pPr>
          </w:p>
        </w:tc>
      </w:tr>
      <w:tr w:rsidR="004F205A" w:rsidRPr="002B2D5D" w14:paraId="50EED734" w14:textId="77777777" w:rsidTr="00C73008">
        <w:tc>
          <w:tcPr>
            <w:tcW w:w="3114" w:type="dxa"/>
          </w:tcPr>
          <w:p w14:paraId="720A3673" w14:textId="77777777" w:rsidR="004F205A" w:rsidRPr="002B2D5D" w:rsidRDefault="004F205A" w:rsidP="00C73008">
            <w:pPr>
              <w:pStyle w:val="ListParagraph"/>
              <w:tabs>
                <w:tab w:val="left" w:pos="284"/>
              </w:tabs>
              <w:spacing w:after="0" w:line="276" w:lineRule="auto"/>
              <w:ind w:left="0" w:right="-1"/>
              <w:jc w:val="both"/>
              <w:rPr>
                <w:rFonts w:asciiTheme="majorBidi" w:hAnsiTheme="majorBidi" w:cstheme="majorBidi"/>
                <w:sz w:val="20"/>
                <w:szCs w:val="20"/>
              </w:rPr>
            </w:pPr>
            <w:r w:rsidRPr="002B2D5D">
              <w:rPr>
                <w:rFonts w:asciiTheme="majorBidi" w:hAnsiTheme="majorBidi" w:cstheme="majorBidi"/>
                <w:sz w:val="20"/>
                <w:szCs w:val="20"/>
              </w:rPr>
              <w:t>Δ.Ο.Υ</w:t>
            </w:r>
          </w:p>
        </w:tc>
        <w:tc>
          <w:tcPr>
            <w:tcW w:w="5948" w:type="dxa"/>
          </w:tcPr>
          <w:p w14:paraId="0CD7E167" w14:textId="77777777" w:rsidR="004F205A" w:rsidRPr="002B2D5D" w:rsidRDefault="004F205A" w:rsidP="00C73008">
            <w:pPr>
              <w:pStyle w:val="ListParagraph"/>
              <w:tabs>
                <w:tab w:val="left" w:pos="284"/>
              </w:tabs>
              <w:spacing w:after="0" w:line="276" w:lineRule="auto"/>
              <w:ind w:left="0" w:right="-1"/>
              <w:jc w:val="both"/>
              <w:rPr>
                <w:rFonts w:asciiTheme="majorBidi" w:hAnsiTheme="majorBidi" w:cstheme="majorBidi"/>
                <w:sz w:val="20"/>
                <w:szCs w:val="20"/>
              </w:rPr>
            </w:pPr>
          </w:p>
        </w:tc>
      </w:tr>
      <w:tr w:rsidR="004F205A" w:rsidRPr="002B2D5D" w14:paraId="50ED2BA0" w14:textId="77777777" w:rsidTr="00C73008">
        <w:tc>
          <w:tcPr>
            <w:tcW w:w="3114" w:type="dxa"/>
          </w:tcPr>
          <w:p w14:paraId="75C2B4DD" w14:textId="77777777" w:rsidR="004F205A" w:rsidRPr="002B2D5D" w:rsidRDefault="004F205A" w:rsidP="00C73008">
            <w:pPr>
              <w:pStyle w:val="ListParagraph"/>
              <w:tabs>
                <w:tab w:val="left" w:pos="284"/>
              </w:tabs>
              <w:spacing w:after="0" w:line="276" w:lineRule="auto"/>
              <w:ind w:left="0" w:right="-1"/>
              <w:jc w:val="both"/>
              <w:rPr>
                <w:rFonts w:asciiTheme="majorBidi" w:hAnsiTheme="majorBidi" w:cstheme="majorBidi"/>
                <w:sz w:val="20"/>
                <w:szCs w:val="20"/>
              </w:rPr>
            </w:pPr>
            <w:r>
              <w:rPr>
                <w:rFonts w:asciiTheme="majorBidi" w:hAnsiTheme="majorBidi" w:cstheme="majorBidi"/>
                <w:sz w:val="20"/>
                <w:szCs w:val="20"/>
              </w:rPr>
              <w:t>ΙΒΑΝ (εταιρικό λογαριασμό)</w:t>
            </w:r>
          </w:p>
        </w:tc>
        <w:tc>
          <w:tcPr>
            <w:tcW w:w="5948" w:type="dxa"/>
          </w:tcPr>
          <w:p w14:paraId="49A16D5C" w14:textId="77777777" w:rsidR="004F205A" w:rsidRPr="002B2D5D" w:rsidRDefault="004F205A" w:rsidP="00C73008">
            <w:pPr>
              <w:pStyle w:val="ListParagraph"/>
              <w:tabs>
                <w:tab w:val="left" w:pos="284"/>
              </w:tabs>
              <w:spacing w:after="0" w:line="276" w:lineRule="auto"/>
              <w:ind w:left="0" w:right="-1"/>
              <w:jc w:val="both"/>
              <w:rPr>
                <w:rFonts w:asciiTheme="majorBidi" w:hAnsiTheme="majorBidi" w:cstheme="majorBidi"/>
                <w:sz w:val="20"/>
                <w:szCs w:val="20"/>
              </w:rPr>
            </w:pPr>
          </w:p>
        </w:tc>
      </w:tr>
      <w:tr w:rsidR="004F205A" w:rsidRPr="002B2D5D" w14:paraId="3119EDCE" w14:textId="77777777" w:rsidTr="00C73008">
        <w:tc>
          <w:tcPr>
            <w:tcW w:w="3114" w:type="dxa"/>
            <w:vAlign w:val="center"/>
          </w:tcPr>
          <w:p w14:paraId="35AF84B9" w14:textId="77777777" w:rsidR="004F205A" w:rsidRPr="002B2D5D" w:rsidRDefault="004F205A" w:rsidP="00C73008">
            <w:pPr>
              <w:pStyle w:val="ListParagraph"/>
              <w:tabs>
                <w:tab w:val="left" w:pos="284"/>
              </w:tabs>
              <w:spacing w:after="0" w:line="276" w:lineRule="auto"/>
              <w:ind w:left="0" w:right="-1"/>
              <w:rPr>
                <w:rFonts w:asciiTheme="majorBidi" w:hAnsiTheme="majorBidi" w:cstheme="majorBidi"/>
                <w:sz w:val="20"/>
                <w:szCs w:val="20"/>
              </w:rPr>
            </w:pPr>
            <w:r w:rsidRPr="002B2D5D">
              <w:rPr>
                <w:rFonts w:asciiTheme="majorBidi" w:hAnsiTheme="majorBidi" w:cstheme="majorBidi"/>
                <w:sz w:val="20"/>
                <w:szCs w:val="20"/>
              </w:rPr>
              <w:t>Νόμιμος/οι Εκπρόσωπος/οι</w:t>
            </w:r>
          </w:p>
        </w:tc>
        <w:tc>
          <w:tcPr>
            <w:tcW w:w="5948" w:type="dxa"/>
            <w:vAlign w:val="center"/>
          </w:tcPr>
          <w:p w14:paraId="298380C1" w14:textId="77777777" w:rsidR="004F205A" w:rsidRPr="002B2D5D" w:rsidRDefault="004F205A" w:rsidP="00C73008">
            <w:pPr>
              <w:pStyle w:val="ListParagraph"/>
              <w:numPr>
                <w:ilvl w:val="0"/>
                <w:numId w:val="21"/>
              </w:numPr>
              <w:tabs>
                <w:tab w:val="left" w:pos="284"/>
              </w:tabs>
              <w:spacing w:after="0" w:line="276" w:lineRule="auto"/>
              <w:ind w:right="-1"/>
              <w:rPr>
                <w:rFonts w:asciiTheme="majorBidi" w:hAnsiTheme="majorBidi" w:cstheme="majorBidi"/>
                <w:sz w:val="20"/>
                <w:szCs w:val="20"/>
              </w:rPr>
            </w:pPr>
            <w:proofErr w:type="spellStart"/>
            <w:r w:rsidRPr="002B2D5D">
              <w:rPr>
                <w:rFonts w:asciiTheme="majorBidi" w:hAnsiTheme="majorBidi" w:cstheme="majorBidi"/>
                <w:sz w:val="20"/>
                <w:szCs w:val="20"/>
              </w:rPr>
              <w:t>Ονοματ</w:t>
            </w:r>
            <w:proofErr w:type="spellEnd"/>
            <w:r w:rsidRPr="002B2D5D">
              <w:rPr>
                <w:rFonts w:asciiTheme="majorBidi" w:hAnsiTheme="majorBidi" w:cstheme="majorBidi"/>
                <w:sz w:val="20"/>
                <w:szCs w:val="20"/>
              </w:rPr>
              <w:t>/</w:t>
            </w:r>
            <w:proofErr w:type="spellStart"/>
            <w:r w:rsidRPr="002B2D5D">
              <w:rPr>
                <w:rFonts w:asciiTheme="majorBidi" w:hAnsiTheme="majorBidi" w:cstheme="majorBidi"/>
                <w:sz w:val="20"/>
                <w:szCs w:val="20"/>
              </w:rPr>
              <w:t>μο</w:t>
            </w:r>
            <w:proofErr w:type="spellEnd"/>
            <w:r w:rsidRPr="002B2D5D">
              <w:rPr>
                <w:rFonts w:asciiTheme="majorBidi" w:hAnsiTheme="majorBidi" w:cstheme="majorBidi"/>
                <w:sz w:val="20"/>
                <w:szCs w:val="20"/>
              </w:rPr>
              <w:t>&amp; ΑΔΤ</w:t>
            </w:r>
          </w:p>
          <w:p w14:paraId="34EF33E5" w14:textId="77777777" w:rsidR="004F205A" w:rsidRPr="002B2D5D" w:rsidRDefault="004F205A" w:rsidP="00C73008">
            <w:pPr>
              <w:pStyle w:val="ListParagraph"/>
              <w:numPr>
                <w:ilvl w:val="0"/>
                <w:numId w:val="21"/>
              </w:numPr>
              <w:tabs>
                <w:tab w:val="left" w:pos="284"/>
              </w:tabs>
              <w:spacing w:after="0" w:line="276" w:lineRule="auto"/>
              <w:ind w:right="-1"/>
              <w:rPr>
                <w:rFonts w:asciiTheme="majorBidi" w:hAnsiTheme="majorBidi" w:cstheme="majorBidi"/>
                <w:sz w:val="20"/>
                <w:szCs w:val="20"/>
              </w:rPr>
            </w:pPr>
            <w:r w:rsidRPr="002B2D5D">
              <w:rPr>
                <w:rFonts w:asciiTheme="majorBidi" w:hAnsiTheme="majorBidi" w:cstheme="majorBidi"/>
                <w:sz w:val="20"/>
                <w:szCs w:val="20"/>
              </w:rPr>
              <w:t>…….</w:t>
            </w:r>
          </w:p>
          <w:p w14:paraId="57A6B27B" w14:textId="77777777" w:rsidR="004F205A" w:rsidRPr="002B2D5D" w:rsidRDefault="004F205A" w:rsidP="00C73008">
            <w:pPr>
              <w:pStyle w:val="ListParagraph"/>
              <w:numPr>
                <w:ilvl w:val="0"/>
                <w:numId w:val="21"/>
              </w:numPr>
              <w:tabs>
                <w:tab w:val="left" w:pos="284"/>
              </w:tabs>
              <w:spacing w:after="0" w:line="276" w:lineRule="auto"/>
              <w:ind w:right="-1"/>
              <w:rPr>
                <w:rFonts w:asciiTheme="majorBidi" w:hAnsiTheme="majorBidi" w:cstheme="majorBidi"/>
                <w:sz w:val="20"/>
                <w:szCs w:val="20"/>
              </w:rPr>
            </w:pPr>
            <w:r w:rsidRPr="002B2D5D">
              <w:rPr>
                <w:rFonts w:asciiTheme="majorBidi" w:hAnsiTheme="majorBidi" w:cstheme="majorBidi"/>
                <w:sz w:val="20"/>
                <w:szCs w:val="20"/>
              </w:rPr>
              <w:t>…….</w:t>
            </w:r>
          </w:p>
        </w:tc>
      </w:tr>
      <w:tr w:rsidR="004F205A" w:rsidRPr="002B2D5D" w14:paraId="6C684BE6" w14:textId="77777777" w:rsidTr="00C73008">
        <w:tc>
          <w:tcPr>
            <w:tcW w:w="3114" w:type="dxa"/>
            <w:vAlign w:val="center"/>
          </w:tcPr>
          <w:p w14:paraId="4AC4B880" w14:textId="77777777" w:rsidR="004F205A" w:rsidRPr="002B2D5D" w:rsidRDefault="004F205A" w:rsidP="00C73008">
            <w:pPr>
              <w:pStyle w:val="ListParagraph"/>
              <w:tabs>
                <w:tab w:val="left" w:pos="284"/>
              </w:tabs>
              <w:spacing w:line="360" w:lineRule="auto"/>
              <w:ind w:left="0" w:right="-1"/>
              <w:rPr>
                <w:rFonts w:asciiTheme="majorBidi" w:hAnsiTheme="majorBidi" w:cstheme="majorBidi"/>
                <w:sz w:val="20"/>
                <w:szCs w:val="20"/>
              </w:rPr>
            </w:pPr>
            <w:r w:rsidRPr="002B2D5D">
              <w:rPr>
                <w:rFonts w:asciiTheme="majorBidi" w:hAnsiTheme="majorBidi" w:cstheme="majorBidi"/>
                <w:sz w:val="20"/>
                <w:szCs w:val="20"/>
              </w:rPr>
              <w:t xml:space="preserve">Άδεια Λειτουργίας </w:t>
            </w:r>
          </w:p>
          <w:p w14:paraId="77E6D6F8" w14:textId="77777777" w:rsidR="004F205A" w:rsidRPr="002B2D5D" w:rsidRDefault="004F205A" w:rsidP="00C73008">
            <w:pPr>
              <w:pStyle w:val="ListParagraph"/>
              <w:tabs>
                <w:tab w:val="left" w:pos="284"/>
              </w:tabs>
              <w:spacing w:line="360" w:lineRule="auto"/>
              <w:ind w:left="0" w:right="-1"/>
              <w:rPr>
                <w:rFonts w:asciiTheme="majorBidi" w:hAnsiTheme="majorBidi" w:cstheme="majorBidi"/>
                <w:sz w:val="20"/>
                <w:szCs w:val="20"/>
              </w:rPr>
            </w:pPr>
            <w:r w:rsidRPr="002B2D5D">
              <w:rPr>
                <w:rFonts w:asciiTheme="majorBidi" w:hAnsiTheme="majorBidi" w:cstheme="majorBidi"/>
                <w:sz w:val="20"/>
                <w:szCs w:val="20"/>
              </w:rPr>
              <w:t>(για ιδιωτικές μονάδες φροντίδας υγείας:</w:t>
            </w:r>
            <w:r w:rsidRPr="002B2D5D">
              <w:rPr>
                <w:rFonts w:asciiTheme="majorBidi" w:hAnsiTheme="majorBidi" w:cstheme="majorBidi"/>
                <w:i/>
                <w:iCs/>
                <w:sz w:val="20"/>
                <w:szCs w:val="20"/>
              </w:rPr>
              <w:t xml:space="preserve"> Δηλώστε αριθμό πρωτοκόλλου</w:t>
            </w:r>
            <w:r w:rsidRPr="002B2D5D">
              <w:rPr>
                <w:rFonts w:asciiTheme="majorBidi" w:hAnsiTheme="majorBidi" w:cstheme="majorBidi"/>
                <w:sz w:val="20"/>
                <w:szCs w:val="20"/>
              </w:rPr>
              <w:t xml:space="preserve">) </w:t>
            </w:r>
          </w:p>
          <w:p w14:paraId="6DD1EB71" w14:textId="77777777" w:rsidR="004F205A" w:rsidRPr="002B2D5D" w:rsidRDefault="004F205A" w:rsidP="00C73008">
            <w:pPr>
              <w:pStyle w:val="ListParagraph"/>
              <w:tabs>
                <w:tab w:val="left" w:pos="284"/>
              </w:tabs>
              <w:spacing w:after="0" w:line="276" w:lineRule="auto"/>
              <w:ind w:left="0" w:right="-1"/>
              <w:rPr>
                <w:rFonts w:asciiTheme="majorBidi" w:hAnsiTheme="majorBidi" w:cstheme="majorBidi"/>
                <w:i/>
                <w:iCs/>
                <w:sz w:val="20"/>
                <w:szCs w:val="20"/>
              </w:rPr>
            </w:pPr>
          </w:p>
        </w:tc>
        <w:tc>
          <w:tcPr>
            <w:tcW w:w="5948" w:type="dxa"/>
            <w:vAlign w:val="center"/>
          </w:tcPr>
          <w:p w14:paraId="294237ED" w14:textId="77777777" w:rsidR="004F205A" w:rsidRPr="002B2D5D" w:rsidRDefault="004F205A" w:rsidP="00C73008">
            <w:pPr>
              <w:pStyle w:val="ListParagraph"/>
              <w:tabs>
                <w:tab w:val="left" w:pos="284"/>
              </w:tabs>
              <w:spacing w:after="0" w:line="276" w:lineRule="auto"/>
              <w:ind w:left="0" w:right="-1"/>
              <w:rPr>
                <w:rFonts w:asciiTheme="majorBidi" w:hAnsiTheme="majorBidi" w:cstheme="majorBidi"/>
                <w:sz w:val="20"/>
                <w:szCs w:val="20"/>
              </w:rPr>
            </w:pPr>
          </w:p>
        </w:tc>
      </w:tr>
      <w:tr w:rsidR="004F205A" w:rsidRPr="002B2D5D" w14:paraId="772B7B5C" w14:textId="77777777" w:rsidTr="00C73008">
        <w:tc>
          <w:tcPr>
            <w:tcW w:w="3114" w:type="dxa"/>
            <w:vAlign w:val="center"/>
          </w:tcPr>
          <w:p w14:paraId="7834975C" w14:textId="77777777" w:rsidR="004F205A" w:rsidRPr="002B2D5D" w:rsidRDefault="004F205A" w:rsidP="00C73008">
            <w:pPr>
              <w:pStyle w:val="ListParagraph"/>
              <w:tabs>
                <w:tab w:val="left" w:pos="284"/>
              </w:tabs>
              <w:spacing w:line="360" w:lineRule="auto"/>
              <w:ind w:left="0" w:right="-1"/>
              <w:rPr>
                <w:rFonts w:asciiTheme="majorBidi" w:hAnsiTheme="majorBidi" w:cstheme="majorBidi"/>
                <w:sz w:val="20"/>
                <w:szCs w:val="20"/>
              </w:rPr>
            </w:pPr>
            <w:r w:rsidRPr="002B2D5D">
              <w:rPr>
                <w:rFonts w:asciiTheme="majorBidi" w:hAnsiTheme="majorBidi" w:cstheme="majorBidi"/>
                <w:sz w:val="20"/>
                <w:szCs w:val="20"/>
              </w:rPr>
              <w:t xml:space="preserve">Φορέας έκδοσης άδειας </w:t>
            </w:r>
          </w:p>
          <w:p w14:paraId="149F9857" w14:textId="77777777" w:rsidR="004F205A" w:rsidRPr="002B2D5D" w:rsidRDefault="004F205A" w:rsidP="00C73008">
            <w:pPr>
              <w:pStyle w:val="ListParagraph"/>
              <w:tabs>
                <w:tab w:val="left" w:pos="284"/>
              </w:tabs>
              <w:spacing w:line="360" w:lineRule="auto"/>
              <w:ind w:left="0" w:right="-1"/>
              <w:rPr>
                <w:rFonts w:asciiTheme="majorBidi" w:hAnsiTheme="majorBidi" w:cstheme="majorBidi"/>
                <w:sz w:val="20"/>
                <w:szCs w:val="20"/>
              </w:rPr>
            </w:pPr>
            <w:r w:rsidRPr="002B2D5D">
              <w:rPr>
                <w:rFonts w:asciiTheme="majorBidi" w:hAnsiTheme="majorBidi" w:cstheme="majorBidi"/>
                <w:sz w:val="20"/>
                <w:szCs w:val="20"/>
              </w:rPr>
              <w:t xml:space="preserve">(για ιδιωτικές μονάδες φροντίδας υγείας : </w:t>
            </w:r>
            <w:r w:rsidRPr="002B2D5D">
              <w:rPr>
                <w:rFonts w:asciiTheme="majorBidi" w:hAnsiTheme="majorBidi" w:cstheme="majorBidi"/>
                <w:i/>
                <w:iCs/>
                <w:sz w:val="20"/>
                <w:szCs w:val="20"/>
              </w:rPr>
              <w:t xml:space="preserve">Δηλώστε αριθμό </w:t>
            </w:r>
            <w:r w:rsidRPr="002B2D5D">
              <w:rPr>
                <w:rFonts w:asciiTheme="majorBidi" w:hAnsiTheme="majorBidi" w:cstheme="majorBidi"/>
                <w:i/>
                <w:iCs/>
                <w:sz w:val="20"/>
                <w:szCs w:val="20"/>
              </w:rPr>
              <w:lastRenderedPageBreak/>
              <w:t>πρωτοκόλλου και Ιατρικός Σύλλογος ή αρμόδια Περιφέρεια</w:t>
            </w:r>
            <w:r w:rsidRPr="002B2D5D">
              <w:rPr>
                <w:rFonts w:asciiTheme="majorBidi" w:hAnsiTheme="majorBidi" w:cstheme="majorBidi"/>
                <w:sz w:val="20"/>
                <w:szCs w:val="20"/>
              </w:rPr>
              <w:t>)</w:t>
            </w:r>
          </w:p>
          <w:p w14:paraId="49A3F515" w14:textId="77777777" w:rsidR="004F205A" w:rsidRPr="002B2D5D" w:rsidRDefault="004F205A" w:rsidP="00C73008">
            <w:pPr>
              <w:pStyle w:val="ListParagraph"/>
              <w:tabs>
                <w:tab w:val="left" w:pos="284"/>
              </w:tabs>
              <w:spacing w:after="0" w:line="276" w:lineRule="auto"/>
              <w:ind w:left="0" w:right="-1"/>
              <w:rPr>
                <w:rFonts w:asciiTheme="majorBidi" w:hAnsiTheme="majorBidi" w:cstheme="majorBidi"/>
                <w:i/>
                <w:iCs/>
                <w:sz w:val="20"/>
                <w:szCs w:val="20"/>
              </w:rPr>
            </w:pPr>
          </w:p>
        </w:tc>
        <w:tc>
          <w:tcPr>
            <w:tcW w:w="5948" w:type="dxa"/>
            <w:vAlign w:val="center"/>
          </w:tcPr>
          <w:p w14:paraId="31FDF84D" w14:textId="77777777" w:rsidR="004F205A" w:rsidRPr="002B2D5D" w:rsidRDefault="004F205A" w:rsidP="00C73008">
            <w:pPr>
              <w:pStyle w:val="ListParagraph"/>
              <w:tabs>
                <w:tab w:val="left" w:pos="284"/>
              </w:tabs>
              <w:spacing w:after="0" w:line="276" w:lineRule="auto"/>
              <w:ind w:left="0" w:right="-1"/>
              <w:rPr>
                <w:rFonts w:asciiTheme="majorBidi" w:hAnsiTheme="majorBidi" w:cstheme="majorBidi"/>
                <w:sz w:val="20"/>
                <w:szCs w:val="20"/>
              </w:rPr>
            </w:pPr>
          </w:p>
        </w:tc>
      </w:tr>
      <w:tr w:rsidR="004F205A" w:rsidRPr="002B2D5D" w14:paraId="015877EF" w14:textId="77777777" w:rsidTr="00C73008">
        <w:tc>
          <w:tcPr>
            <w:tcW w:w="3114" w:type="dxa"/>
            <w:vAlign w:val="center"/>
          </w:tcPr>
          <w:p w14:paraId="5A286D02" w14:textId="77777777" w:rsidR="004F205A" w:rsidRPr="002B2D5D" w:rsidRDefault="004F205A" w:rsidP="00C73008">
            <w:pPr>
              <w:pStyle w:val="ListParagraph"/>
              <w:tabs>
                <w:tab w:val="left" w:pos="284"/>
              </w:tabs>
              <w:spacing w:line="360" w:lineRule="auto"/>
              <w:ind w:left="0" w:right="-1"/>
              <w:rPr>
                <w:rFonts w:asciiTheme="majorBidi" w:hAnsiTheme="majorBidi" w:cstheme="majorBidi"/>
                <w:sz w:val="20"/>
                <w:szCs w:val="20"/>
              </w:rPr>
            </w:pPr>
            <w:r w:rsidRPr="002B2D5D">
              <w:rPr>
                <w:rFonts w:asciiTheme="majorBidi" w:hAnsiTheme="majorBidi" w:cstheme="majorBidi"/>
                <w:sz w:val="20"/>
                <w:szCs w:val="20"/>
              </w:rPr>
              <w:t>Επιστημονικά υπεύθυνο/οι ιατρό/</w:t>
            </w:r>
            <w:proofErr w:type="spellStart"/>
            <w:r w:rsidRPr="002B2D5D">
              <w:rPr>
                <w:rFonts w:asciiTheme="majorBidi" w:hAnsiTheme="majorBidi" w:cstheme="majorBidi"/>
                <w:sz w:val="20"/>
                <w:szCs w:val="20"/>
              </w:rPr>
              <w:t>οί</w:t>
            </w:r>
            <w:proofErr w:type="spellEnd"/>
          </w:p>
          <w:p w14:paraId="5BEAD7D7" w14:textId="77777777" w:rsidR="004F205A" w:rsidRPr="002B2D5D" w:rsidRDefault="004F205A" w:rsidP="00C73008">
            <w:pPr>
              <w:pStyle w:val="ListParagraph"/>
              <w:tabs>
                <w:tab w:val="left" w:pos="284"/>
              </w:tabs>
              <w:spacing w:line="360" w:lineRule="auto"/>
              <w:ind w:left="0" w:right="-1"/>
              <w:rPr>
                <w:rFonts w:asciiTheme="majorBidi" w:hAnsiTheme="majorBidi" w:cstheme="majorBidi"/>
                <w:sz w:val="20"/>
                <w:szCs w:val="20"/>
              </w:rPr>
            </w:pPr>
            <w:r w:rsidRPr="002B2D5D">
              <w:rPr>
                <w:rFonts w:asciiTheme="majorBidi" w:hAnsiTheme="majorBidi" w:cstheme="majorBidi"/>
                <w:sz w:val="20"/>
                <w:szCs w:val="20"/>
              </w:rPr>
              <w:t>(</w:t>
            </w:r>
            <w:r w:rsidRPr="002B2D5D">
              <w:rPr>
                <w:rFonts w:asciiTheme="majorBidi" w:hAnsiTheme="majorBidi" w:cstheme="majorBidi"/>
                <w:i/>
                <w:iCs/>
                <w:sz w:val="20"/>
                <w:szCs w:val="20"/>
              </w:rPr>
              <w:t xml:space="preserve">Δηλώστε </w:t>
            </w:r>
            <w:proofErr w:type="spellStart"/>
            <w:r w:rsidRPr="002B2D5D">
              <w:rPr>
                <w:rFonts w:asciiTheme="majorBidi" w:hAnsiTheme="majorBidi" w:cstheme="majorBidi"/>
                <w:i/>
                <w:iCs/>
                <w:sz w:val="20"/>
                <w:szCs w:val="20"/>
              </w:rPr>
              <w:t>Ονοματ</w:t>
            </w:r>
            <w:proofErr w:type="spellEnd"/>
            <w:r w:rsidRPr="002B2D5D">
              <w:rPr>
                <w:rFonts w:asciiTheme="majorBidi" w:hAnsiTheme="majorBidi" w:cstheme="majorBidi"/>
                <w:i/>
                <w:iCs/>
                <w:sz w:val="20"/>
                <w:szCs w:val="20"/>
              </w:rPr>
              <w:t>/</w:t>
            </w:r>
            <w:proofErr w:type="spellStart"/>
            <w:r w:rsidRPr="002B2D5D">
              <w:rPr>
                <w:rFonts w:asciiTheme="majorBidi" w:hAnsiTheme="majorBidi" w:cstheme="majorBidi"/>
                <w:i/>
                <w:iCs/>
                <w:sz w:val="20"/>
                <w:szCs w:val="20"/>
              </w:rPr>
              <w:t>μο</w:t>
            </w:r>
            <w:proofErr w:type="spellEnd"/>
            <w:r w:rsidRPr="002B2D5D">
              <w:rPr>
                <w:rFonts w:asciiTheme="majorBidi" w:hAnsiTheme="majorBidi" w:cstheme="majorBidi"/>
                <w:i/>
                <w:iCs/>
                <w:sz w:val="20"/>
                <w:szCs w:val="20"/>
              </w:rPr>
              <w:t>&amp;  ΑΜ ΤΣΑΥ (</w:t>
            </w:r>
            <w:r w:rsidRPr="002B2D5D">
              <w:rPr>
                <w:rFonts w:asciiTheme="majorBidi" w:hAnsiTheme="majorBidi" w:cstheme="majorBidi"/>
                <w:i/>
                <w:iCs/>
                <w:sz w:val="20"/>
                <w:szCs w:val="20"/>
                <w:lang w:val="en-US"/>
              </w:rPr>
              <w:t>e</w:t>
            </w:r>
            <w:r w:rsidRPr="002B2D5D">
              <w:rPr>
                <w:rFonts w:asciiTheme="majorBidi" w:hAnsiTheme="majorBidi" w:cstheme="majorBidi"/>
                <w:i/>
                <w:iCs/>
                <w:sz w:val="20"/>
                <w:szCs w:val="20"/>
              </w:rPr>
              <w:t>ΕΦΚΑ) &amp; Ιατρικός Σύλλογος</w:t>
            </w:r>
            <w:r>
              <w:rPr>
                <w:rFonts w:asciiTheme="majorBidi" w:hAnsiTheme="majorBidi" w:cstheme="majorBidi"/>
                <w:sz w:val="20"/>
                <w:szCs w:val="20"/>
              </w:rPr>
              <w:t>)</w:t>
            </w:r>
          </w:p>
          <w:p w14:paraId="5B674572" w14:textId="77777777" w:rsidR="004F205A" w:rsidRPr="002B2D5D" w:rsidRDefault="004F205A" w:rsidP="00C73008">
            <w:pPr>
              <w:pStyle w:val="ListParagraph"/>
              <w:tabs>
                <w:tab w:val="left" w:pos="284"/>
              </w:tabs>
              <w:spacing w:after="0" w:line="276" w:lineRule="auto"/>
              <w:ind w:left="0" w:right="-1"/>
              <w:rPr>
                <w:rFonts w:asciiTheme="majorBidi" w:hAnsiTheme="majorBidi" w:cstheme="majorBidi"/>
                <w:sz w:val="20"/>
                <w:szCs w:val="20"/>
              </w:rPr>
            </w:pPr>
          </w:p>
        </w:tc>
        <w:tc>
          <w:tcPr>
            <w:tcW w:w="5948" w:type="dxa"/>
            <w:vAlign w:val="center"/>
          </w:tcPr>
          <w:p w14:paraId="23E0074C" w14:textId="77777777" w:rsidR="004F205A" w:rsidRPr="002B2D5D" w:rsidRDefault="004F205A" w:rsidP="00C73008">
            <w:pPr>
              <w:pStyle w:val="ListParagraph"/>
              <w:numPr>
                <w:ilvl w:val="0"/>
                <w:numId w:val="29"/>
              </w:numPr>
              <w:tabs>
                <w:tab w:val="left" w:pos="284"/>
              </w:tabs>
              <w:spacing w:after="0" w:line="276" w:lineRule="auto"/>
              <w:ind w:right="-1"/>
              <w:rPr>
                <w:rFonts w:asciiTheme="majorBidi" w:hAnsiTheme="majorBidi" w:cstheme="majorBidi"/>
                <w:sz w:val="20"/>
                <w:szCs w:val="20"/>
              </w:rPr>
            </w:pPr>
            <w:r>
              <w:rPr>
                <w:rFonts w:asciiTheme="majorBidi" w:hAnsiTheme="majorBidi" w:cstheme="majorBidi"/>
                <w:sz w:val="20"/>
                <w:szCs w:val="20"/>
              </w:rPr>
              <w:t>…..</w:t>
            </w:r>
          </w:p>
          <w:p w14:paraId="6484C320" w14:textId="77777777" w:rsidR="004F205A" w:rsidRPr="002B2D5D" w:rsidRDefault="004F205A" w:rsidP="00C73008">
            <w:pPr>
              <w:pStyle w:val="ListParagraph"/>
              <w:numPr>
                <w:ilvl w:val="0"/>
                <w:numId w:val="29"/>
              </w:numPr>
              <w:tabs>
                <w:tab w:val="left" w:pos="284"/>
              </w:tabs>
              <w:spacing w:after="0" w:line="276" w:lineRule="auto"/>
              <w:ind w:right="-1"/>
              <w:rPr>
                <w:rFonts w:asciiTheme="majorBidi" w:hAnsiTheme="majorBidi" w:cstheme="majorBidi"/>
                <w:sz w:val="20"/>
                <w:szCs w:val="20"/>
              </w:rPr>
            </w:pPr>
            <w:r w:rsidRPr="002B2D5D">
              <w:rPr>
                <w:rFonts w:asciiTheme="majorBidi" w:hAnsiTheme="majorBidi" w:cstheme="majorBidi"/>
                <w:sz w:val="20"/>
                <w:szCs w:val="20"/>
              </w:rPr>
              <w:t>…….</w:t>
            </w:r>
          </w:p>
          <w:p w14:paraId="543E9EA1" w14:textId="77777777" w:rsidR="004F205A" w:rsidRPr="002B2D5D" w:rsidRDefault="004F205A" w:rsidP="00C73008">
            <w:pPr>
              <w:tabs>
                <w:tab w:val="left" w:pos="284"/>
              </w:tabs>
              <w:spacing w:after="0" w:line="276" w:lineRule="auto"/>
              <w:ind w:right="-1"/>
              <w:rPr>
                <w:rFonts w:asciiTheme="majorBidi" w:hAnsiTheme="majorBidi" w:cstheme="majorBidi"/>
                <w:sz w:val="20"/>
                <w:szCs w:val="20"/>
              </w:rPr>
            </w:pPr>
          </w:p>
        </w:tc>
      </w:tr>
      <w:tr w:rsidR="004F205A" w:rsidRPr="002B2D5D" w14:paraId="4C4B7893" w14:textId="77777777" w:rsidTr="00C73008">
        <w:tc>
          <w:tcPr>
            <w:tcW w:w="3114" w:type="dxa"/>
          </w:tcPr>
          <w:p w14:paraId="39FDBF73" w14:textId="77777777" w:rsidR="004F205A" w:rsidRPr="002B2D5D" w:rsidRDefault="004F205A" w:rsidP="00C73008">
            <w:pPr>
              <w:pStyle w:val="ListParagraph"/>
              <w:tabs>
                <w:tab w:val="left" w:pos="284"/>
              </w:tabs>
              <w:spacing w:after="0" w:line="276" w:lineRule="auto"/>
              <w:ind w:left="0" w:right="-1"/>
              <w:jc w:val="both"/>
              <w:rPr>
                <w:rFonts w:asciiTheme="majorBidi" w:hAnsiTheme="majorBidi" w:cstheme="majorBidi"/>
                <w:sz w:val="20"/>
                <w:szCs w:val="20"/>
                <w:lang w:val="en-US"/>
              </w:rPr>
            </w:pPr>
            <w:r w:rsidRPr="002B2D5D">
              <w:rPr>
                <w:rFonts w:asciiTheme="majorBidi" w:hAnsiTheme="majorBidi" w:cstheme="majorBidi"/>
                <w:sz w:val="20"/>
                <w:szCs w:val="20"/>
              </w:rPr>
              <w:t>Τηλέφωνο Επικοινωνίας</w:t>
            </w:r>
          </w:p>
        </w:tc>
        <w:tc>
          <w:tcPr>
            <w:tcW w:w="5948" w:type="dxa"/>
          </w:tcPr>
          <w:p w14:paraId="56A67E63" w14:textId="77777777" w:rsidR="004F205A" w:rsidRPr="002B2D5D" w:rsidRDefault="004F205A" w:rsidP="00C73008">
            <w:pPr>
              <w:pStyle w:val="ListParagraph"/>
              <w:tabs>
                <w:tab w:val="left" w:pos="284"/>
              </w:tabs>
              <w:spacing w:after="0" w:line="276" w:lineRule="auto"/>
              <w:ind w:left="0" w:right="-1"/>
              <w:jc w:val="both"/>
              <w:rPr>
                <w:rFonts w:asciiTheme="majorBidi" w:hAnsiTheme="majorBidi" w:cstheme="majorBidi"/>
                <w:sz w:val="20"/>
                <w:szCs w:val="20"/>
              </w:rPr>
            </w:pPr>
          </w:p>
        </w:tc>
      </w:tr>
      <w:tr w:rsidR="004F205A" w:rsidRPr="002B2D5D" w14:paraId="02811021" w14:textId="77777777" w:rsidTr="00C73008">
        <w:tc>
          <w:tcPr>
            <w:tcW w:w="3114" w:type="dxa"/>
          </w:tcPr>
          <w:p w14:paraId="065D8CBA" w14:textId="77777777" w:rsidR="004F205A" w:rsidRPr="002B2D5D" w:rsidRDefault="004F205A" w:rsidP="00C73008">
            <w:pPr>
              <w:pStyle w:val="ListParagraph"/>
              <w:tabs>
                <w:tab w:val="left" w:pos="284"/>
              </w:tabs>
              <w:spacing w:after="0" w:line="276" w:lineRule="auto"/>
              <w:ind w:left="0" w:right="-1"/>
              <w:jc w:val="both"/>
              <w:rPr>
                <w:rFonts w:asciiTheme="majorBidi" w:hAnsiTheme="majorBidi" w:cstheme="majorBidi"/>
                <w:sz w:val="20"/>
                <w:szCs w:val="20"/>
                <w:lang w:val="en-US"/>
              </w:rPr>
            </w:pPr>
            <w:r w:rsidRPr="002B2D5D">
              <w:rPr>
                <w:rFonts w:asciiTheme="majorBidi" w:hAnsiTheme="majorBidi" w:cstheme="majorBidi"/>
                <w:sz w:val="20"/>
                <w:szCs w:val="20"/>
                <w:lang w:val="en-US"/>
              </w:rPr>
              <w:t>email</w:t>
            </w:r>
          </w:p>
        </w:tc>
        <w:tc>
          <w:tcPr>
            <w:tcW w:w="5948" w:type="dxa"/>
          </w:tcPr>
          <w:p w14:paraId="4DEC6F92" w14:textId="77777777" w:rsidR="004F205A" w:rsidRPr="002B2D5D" w:rsidRDefault="004F205A" w:rsidP="00C73008">
            <w:pPr>
              <w:pStyle w:val="ListParagraph"/>
              <w:tabs>
                <w:tab w:val="left" w:pos="284"/>
              </w:tabs>
              <w:spacing w:after="0" w:line="276" w:lineRule="auto"/>
              <w:ind w:left="0" w:right="-1"/>
              <w:jc w:val="both"/>
              <w:rPr>
                <w:rFonts w:asciiTheme="majorBidi" w:hAnsiTheme="majorBidi" w:cstheme="majorBidi"/>
                <w:sz w:val="20"/>
                <w:szCs w:val="20"/>
              </w:rPr>
            </w:pPr>
          </w:p>
        </w:tc>
      </w:tr>
    </w:tbl>
    <w:p w14:paraId="75BAE8FE" w14:textId="77777777" w:rsidR="00E727CC" w:rsidRPr="001E4556" w:rsidRDefault="00E727CC" w:rsidP="001E4556">
      <w:pPr>
        <w:spacing w:after="0" w:line="276" w:lineRule="auto"/>
        <w:jc w:val="both"/>
        <w:rPr>
          <w:rFonts w:asciiTheme="majorBidi" w:hAnsiTheme="majorBidi" w:cstheme="majorBidi"/>
        </w:rPr>
      </w:pPr>
    </w:p>
    <w:p w14:paraId="3714310D" w14:textId="65912D23" w:rsidR="004F205A" w:rsidRDefault="00D37812" w:rsidP="001E4556">
      <w:pPr>
        <w:spacing w:after="0" w:line="276" w:lineRule="auto"/>
        <w:jc w:val="both"/>
        <w:rPr>
          <w:rFonts w:asciiTheme="majorBidi" w:hAnsiTheme="majorBidi" w:cstheme="majorBidi"/>
        </w:rPr>
      </w:pPr>
      <w:r w:rsidRPr="001E4556">
        <w:rPr>
          <w:rFonts w:asciiTheme="majorBidi" w:hAnsiTheme="majorBidi" w:cstheme="majorBidi"/>
        </w:rPr>
        <w:t xml:space="preserve">Έχοντας υπόψη την </w:t>
      </w:r>
      <w:r w:rsidR="00EB0A7B">
        <w:rPr>
          <w:rFonts w:asciiTheme="majorBidi" w:hAnsiTheme="majorBidi" w:cstheme="majorBidi"/>
        </w:rPr>
        <w:t>υπό στοιχεία</w:t>
      </w:r>
      <w:r w:rsidRPr="001E4556">
        <w:rPr>
          <w:rFonts w:asciiTheme="majorBidi" w:hAnsiTheme="majorBidi" w:cstheme="majorBidi"/>
        </w:rPr>
        <w:t xml:space="preserve"> 16076/15-3-2024 </w:t>
      </w:r>
      <w:r w:rsidR="00EB0A7B">
        <w:rPr>
          <w:rFonts w:asciiTheme="majorBidi" w:hAnsiTheme="majorBidi" w:cstheme="majorBidi"/>
        </w:rPr>
        <w:t>Κοινή Υπουργική Απόφαση</w:t>
      </w:r>
      <w:r w:rsidRPr="001E4556">
        <w:rPr>
          <w:rFonts w:asciiTheme="majorBidi" w:hAnsiTheme="majorBidi" w:cstheme="majorBidi"/>
        </w:rPr>
        <w:t xml:space="preserve">(Β1724) για τη </w:t>
      </w:r>
      <w:r w:rsidR="000076BC">
        <w:rPr>
          <w:rFonts w:asciiTheme="majorBidi" w:hAnsiTheme="majorBidi" w:cstheme="majorBidi"/>
        </w:rPr>
        <w:t>Δ</w:t>
      </w:r>
      <w:r w:rsidRPr="001E4556">
        <w:rPr>
          <w:rFonts w:asciiTheme="majorBidi" w:hAnsiTheme="majorBidi" w:cstheme="majorBidi"/>
        </w:rPr>
        <w:t xml:space="preserve">ημόσια </w:t>
      </w:r>
      <w:r w:rsidR="000076BC">
        <w:rPr>
          <w:rFonts w:asciiTheme="majorBidi" w:hAnsiTheme="majorBidi" w:cstheme="majorBidi"/>
        </w:rPr>
        <w:t>Υ</w:t>
      </w:r>
      <w:r w:rsidRPr="001E4556">
        <w:rPr>
          <w:rFonts w:asciiTheme="majorBidi" w:hAnsiTheme="majorBidi" w:cstheme="majorBidi"/>
        </w:rPr>
        <w:t xml:space="preserve">γεία «Προληπτικές Διαγνωστικές Εξετάσεις για τον Καρκίνο του Τραχήλου της Μήτρας» (Δράση) </w:t>
      </w:r>
      <w:r w:rsidR="00EB0A7B">
        <w:rPr>
          <w:rFonts w:asciiTheme="majorBidi" w:hAnsiTheme="majorBidi" w:cstheme="majorBidi"/>
        </w:rPr>
        <w:t xml:space="preserve">και την οικεία πρόσκληση της </w:t>
      </w:r>
      <w:r w:rsidRPr="001E4556">
        <w:rPr>
          <w:rFonts w:asciiTheme="majorBidi" w:hAnsiTheme="majorBidi" w:cstheme="majorBidi"/>
        </w:rPr>
        <w:t xml:space="preserve"> Η.ΔΙ.Κ.Α. Α.Ε. </w:t>
      </w:r>
      <w:r w:rsidR="00EB0A7B">
        <w:rPr>
          <w:rFonts w:asciiTheme="majorBidi" w:hAnsiTheme="majorBidi" w:cstheme="majorBidi"/>
        </w:rPr>
        <w:t>υποβάλλ</w:t>
      </w:r>
      <w:r w:rsidR="00270011">
        <w:rPr>
          <w:rFonts w:asciiTheme="majorBidi" w:hAnsiTheme="majorBidi" w:cstheme="majorBidi"/>
        </w:rPr>
        <w:t>ει</w:t>
      </w:r>
      <w:r w:rsidRPr="001E4556">
        <w:rPr>
          <w:rFonts w:asciiTheme="majorBidi" w:hAnsiTheme="majorBidi" w:cstheme="majorBidi"/>
        </w:rPr>
        <w:t xml:space="preserve"> αίτηση </w:t>
      </w:r>
      <w:r w:rsidR="000076BC" w:rsidRPr="001E4556">
        <w:rPr>
          <w:rFonts w:asciiTheme="majorBidi" w:hAnsiTheme="majorBidi" w:cstheme="majorBidi"/>
        </w:rPr>
        <w:t>σύναψ</w:t>
      </w:r>
      <w:r w:rsidR="000076BC">
        <w:rPr>
          <w:rFonts w:asciiTheme="majorBidi" w:hAnsiTheme="majorBidi" w:cstheme="majorBidi"/>
        </w:rPr>
        <w:t>ης</w:t>
      </w:r>
      <w:r w:rsidRPr="001E4556">
        <w:rPr>
          <w:rFonts w:asciiTheme="majorBidi" w:hAnsiTheme="majorBidi" w:cstheme="majorBidi"/>
        </w:rPr>
        <w:t xml:space="preserve"> σύμβαση</w:t>
      </w:r>
      <w:r w:rsidR="00835C2E">
        <w:rPr>
          <w:rFonts w:asciiTheme="majorBidi" w:hAnsiTheme="majorBidi" w:cstheme="majorBidi"/>
        </w:rPr>
        <w:t>ς</w:t>
      </w:r>
      <w:r w:rsidR="004F205A">
        <w:rPr>
          <w:rFonts w:asciiTheme="majorBidi" w:hAnsiTheme="majorBidi" w:cstheme="majorBidi"/>
        </w:rPr>
        <w:t xml:space="preserve"> για:</w:t>
      </w:r>
      <w:r w:rsidRPr="001E4556">
        <w:rPr>
          <w:rFonts w:asciiTheme="majorBidi" w:hAnsiTheme="majorBidi" w:cstheme="majorBidi"/>
        </w:rPr>
        <w:t xml:space="preserve"> </w:t>
      </w:r>
    </w:p>
    <w:p w14:paraId="7A1DF962" w14:textId="77777777" w:rsidR="004F205A" w:rsidRDefault="004F205A" w:rsidP="001E4556">
      <w:pPr>
        <w:spacing w:after="0" w:line="276" w:lineRule="auto"/>
        <w:jc w:val="both"/>
        <w:rPr>
          <w:rFonts w:asciiTheme="majorBidi" w:hAnsiTheme="majorBidi" w:cstheme="majorBidi"/>
        </w:rPr>
      </w:pPr>
    </w:p>
    <w:p w14:paraId="56D18457" w14:textId="77777777" w:rsidR="004F205A" w:rsidRDefault="004F205A" w:rsidP="001E4556">
      <w:pPr>
        <w:spacing w:after="0" w:line="276" w:lineRule="auto"/>
        <w:jc w:val="both"/>
        <w:rPr>
          <w:rFonts w:asciiTheme="majorBidi" w:hAnsiTheme="majorBidi" w:cstheme="majorBidi"/>
        </w:rPr>
      </w:pPr>
    </w:p>
    <w:p w14:paraId="2408D59A" w14:textId="77777777" w:rsidR="004F205A" w:rsidRDefault="004F205A" w:rsidP="001E4556">
      <w:pPr>
        <w:spacing w:after="0" w:line="276" w:lineRule="auto"/>
        <w:jc w:val="both"/>
        <w:rPr>
          <w:rFonts w:asciiTheme="majorBidi" w:hAnsiTheme="majorBidi" w:cstheme="majorBidi"/>
        </w:rPr>
      </w:pPr>
    </w:p>
    <w:p w14:paraId="020A4695" w14:textId="77777777" w:rsidR="004F205A" w:rsidRDefault="004F205A" w:rsidP="001E4556">
      <w:pPr>
        <w:spacing w:after="0" w:line="276" w:lineRule="auto"/>
        <w:jc w:val="both"/>
        <w:rPr>
          <w:rFonts w:asciiTheme="majorBidi" w:hAnsiTheme="majorBidi" w:cstheme="majorBidi"/>
        </w:rPr>
      </w:pPr>
    </w:p>
    <w:p w14:paraId="13F7205C" w14:textId="77777777" w:rsidR="004F205A" w:rsidRDefault="004F205A" w:rsidP="001E4556">
      <w:pPr>
        <w:spacing w:after="0" w:line="276" w:lineRule="auto"/>
        <w:jc w:val="both"/>
        <w:rPr>
          <w:rFonts w:asciiTheme="majorBidi" w:hAnsiTheme="majorBidi" w:cstheme="majorBidi"/>
        </w:rPr>
      </w:pPr>
    </w:p>
    <w:p w14:paraId="65007125" w14:textId="77777777" w:rsidR="004F205A" w:rsidRDefault="004F205A" w:rsidP="001E4556">
      <w:pPr>
        <w:spacing w:after="0" w:line="276" w:lineRule="auto"/>
        <w:jc w:val="both"/>
        <w:rPr>
          <w:rFonts w:asciiTheme="majorBidi" w:hAnsiTheme="majorBidi" w:cstheme="majorBidi"/>
        </w:rPr>
      </w:pPr>
    </w:p>
    <w:p w14:paraId="1BA3E4AB" w14:textId="77777777" w:rsidR="004F205A" w:rsidRDefault="004F205A" w:rsidP="001E4556">
      <w:pPr>
        <w:spacing w:after="0" w:line="276" w:lineRule="auto"/>
        <w:jc w:val="both"/>
        <w:rPr>
          <w:rFonts w:asciiTheme="majorBidi" w:hAnsiTheme="majorBidi" w:cstheme="majorBidi"/>
        </w:rPr>
      </w:pPr>
    </w:p>
    <w:p w14:paraId="778388D4" w14:textId="77777777" w:rsidR="004F205A" w:rsidRDefault="004F205A" w:rsidP="001E4556">
      <w:pPr>
        <w:spacing w:after="0" w:line="276" w:lineRule="auto"/>
        <w:jc w:val="both"/>
        <w:rPr>
          <w:rFonts w:asciiTheme="majorBidi" w:hAnsiTheme="majorBidi" w:cstheme="majorBidi"/>
        </w:rPr>
      </w:pPr>
    </w:p>
    <w:p w14:paraId="082ADBC5" w14:textId="77777777" w:rsidR="004F205A" w:rsidRDefault="004F205A" w:rsidP="001E4556">
      <w:pPr>
        <w:spacing w:after="0" w:line="276" w:lineRule="auto"/>
        <w:jc w:val="both"/>
        <w:rPr>
          <w:rFonts w:asciiTheme="majorBidi" w:hAnsiTheme="majorBidi" w:cstheme="majorBidi"/>
        </w:rPr>
      </w:pPr>
    </w:p>
    <w:p w14:paraId="2E7293B7" w14:textId="77777777" w:rsidR="004F205A" w:rsidRDefault="004F205A" w:rsidP="001E4556">
      <w:pPr>
        <w:spacing w:after="0" w:line="276" w:lineRule="auto"/>
        <w:jc w:val="both"/>
        <w:rPr>
          <w:rFonts w:asciiTheme="majorBidi" w:hAnsiTheme="majorBidi" w:cstheme="majorBidi"/>
        </w:rPr>
      </w:pPr>
    </w:p>
    <w:p w14:paraId="2C8A0C42" w14:textId="77777777" w:rsidR="004F205A" w:rsidRDefault="004F205A" w:rsidP="001E4556">
      <w:pPr>
        <w:spacing w:after="0" w:line="276" w:lineRule="auto"/>
        <w:jc w:val="both"/>
        <w:rPr>
          <w:rFonts w:asciiTheme="majorBidi" w:hAnsiTheme="majorBidi" w:cstheme="majorBidi"/>
        </w:rPr>
      </w:pPr>
    </w:p>
    <w:p w14:paraId="2857C8A3" w14:textId="77777777" w:rsidR="004F205A" w:rsidRDefault="004F205A" w:rsidP="001E4556">
      <w:pPr>
        <w:spacing w:after="0" w:line="276" w:lineRule="auto"/>
        <w:jc w:val="both"/>
        <w:rPr>
          <w:rFonts w:asciiTheme="majorBidi" w:hAnsiTheme="majorBidi" w:cstheme="majorBidi"/>
        </w:rPr>
      </w:pPr>
    </w:p>
    <w:p w14:paraId="2FBE2B8A" w14:textId="77777777" w:rsidR="004F205A" w:rsidRDefault="004F205A" w:rsidP="001E4556">
      <w:pPr>
        <w:spacing w:after="0" w:line="276" w:lineRule="auto"/>
        <w:jc w:val="both"/>
        <w:rPr>
          <w:rFonts w:asciiTheme="majorBidi" w:hAnsiTheme="majorBidi" w:cstheme="majorBidi"/>
        </w:rPr>
      </w:pPr>
    </w:p>
    <w:p w14:paraId="678FEF18" w14:textId="77777777" w:rsidR="004F205A" w:rsidRDefault="004F205A" w:rsidP="001E4556">
      <w:pPr>
        <w:spacing w:after="0" w:line="276" w:lineRule="auto"/>
        <w:jc w:val="both"/>
        <w:rPr>
          <w:rFonts w:asciiTheme="majorBidi" w:hAnsiTheme="majorBidi" w:cstheme="majorBidi"/>
        </w:rPr>
      </w:pPr>
    </w:p>
    <w:p w14:paraId="463B0816" w14:textId="77777777" w:rsidR="004F205A" w:rsidRDefault="004F205A" w:rsidP="001E4556">
      <w:pPr>
        <w:spacing w:after="0" w:line="276" w:lineRule="auto"/>
        <w:jc w:val="both"/>
        <w:rPr>
          <w:rFonts w:asciiTheme="majorBidi" w:hAnsiTheme="majorBidi" w:cstheme="majorBidi"/>
        </w:rPr>
      </w:pPr>
    </w:p>
    <w:p w14:paraId="0633FCC8" w14:textId="77777777" w:rsidR="004F205A" w:rsidRDefault="004F205A" w:rsidP="001E4556">
      <w:pPr>
        <w:spacing w:after="0" w:line="276" w:lineRule="auto"/>
        <w:jc w:val="both"/>
        <w:rPr>
          <w:rFonts w:asciiTheme="majorBidi" w:hAnsiTheme="majorBidi" w:cstheme="majorBidi"/>
        </w:rPr>
      </w:pPr>
    </w:p>
    <w:p w14:paraId="10849E38" w14:textId="77777777" w:rsidR="004F205A" w:rsidRDefault="004F205A" w:rsidP="001E4556">
      <w:pPr>
        <w:spacing w:after="0" w:line="276" w:lineRule="auto"/>
        <w:jc w:val="both"/>
        <w:rPr>
          <w:rFonts w:asciiTheme="majorBidi" w:hAnsiTheme="majorBidi" w:cstheme="majorBidi"/>
        </w:rPr>
      </w:pPr>
    </w:p>
    <w:p w14:paraId="585B980F" w14:textId="77777777" w:rsidR="004F205A" w:rsidRDefault="004F205A" w:rsidP="001E4556">
      <w:pPr>
        <w:spacing w:after="0" w:line="276" w:lineRule="auto"/>
        <w:jc w:val="both"/>
        <w:rPr>
          <w:rFonts w:asciiTheme="majorBidi" w:hAnsiTheme="majorBidi" w:cstheme="majorBidi"/>
        </w:rPr>
      </w:pPr>
    </w:p>
    <w:p w14:paraId="1820EAE1" w14:textId="77777777" w:rsidR="004F205A" w:rsidRDefault="004F205A" w:rsidP="001E4556">
      <w:pPr>
        <w:spacing w:after="0" w:line="276" w:lineRule="auto"/>
        <w:jc w:val="both"/>
        <w:rPr>
          <w:rFonts w:asciiTheme="majorBidi" w:hAnsiTheme="majorBidi" w:cstheme="majorBidi"/>
        </w:rPr>
      </w:pPr>
    </w:p>
    <w:p w14:paraId="368704F6" w14:textId="77777777" w:rsidR="004F205A" w:rsidRDefault="004F205A" w:rsidP="001E4556">
      <w:pPr>
        <w:spacing w:after="0" w:line="276" w:lineRule="auto"/>
        <w:jc w:val="both"/>
        <w:rPr>
          <w:rFonts w:asciiTheme="majorBidi" w:hAnsiTheme="majorBidi" w:cstheme="majorBidi"/>
        </w:rPr>
      </w:pPr>
    </w:p>
    <w:p w14:paraId="5378CDA3" w14:textId="77777777" w:rsidR="004F205A" w:rsidRDefault="004F205A" w:rsidP="001E4556">
      <w:pPr>
        <w:spacing w:after="0" w:line="276" w:lineRule="auto"/>
        <w:jc w:val="both"/>
        <w:rPr>
          <w:rFonts w:asciiTheme="majorBidi" w:hAnsiTheme="majorBidi" w:cstheme="majorBidi"/>
        </w:rPr>
      </w:pPr>
    </w:p>
    <w:p w14:paraId="2E0A971A" w14:textId="77777777" w:rsidR="004F205A" w:rsidRDefault="004F205A" w:rsidP="001E4556">
      <w:pPr>
        <w:spacing w:after="0" w:line="276" w:lineRule="auto"/>
        <w:jc w:val="both"/>
        <w:rPr>
          <w:rFonts w:asciiTheme="majorBidi" w:hAnsiTheme="majorBidi" w:cstheme="majorBidi"/>
        </w:rPr>
      </w:pPr>
    </w:p>
    <w:p w14:paraId="0B5E8AB3" w14:textId="77777777" w:rsidR="004F205A" w:rsidRDefault="004F205A" w:rsidP="001E4556">
      <w:pPr>
        <w:spacing w:after="0" w:line="276" w:lineRule="auto"/>
        <w:jc w:val="both"/>
        <w:rPr>
          <w:rFonts w:asciiTheme="majorBidi" w:hAnsiTheme="majorBidi" w:cstheme="majorBidi"/>
        </w:rPr>
      </w:pPr>
    </w:p>
    <w:p w14:paraId="03A4C3C0" w14:textId="77777777" w:rsidR="004F205A" w:rsidRDefault="004F205A" w:rsidP="001E4556">
      <w:pPr>
        <w:spacing w:after="0" w:line="276" w:lineRule="auto"/>
        <w:jc w:val="both"/>
        <w:rPr>
          <w:rFonts w:asciiTheme="majorBidi" w:hAnsiTheme="majorBidi" w:cstheme="majorBidi"/>
        </w:rPr>
      </w:pPr>
    </w:p>
    <w:p w14:paraId="1C2BECDE" w14:textId="77777777" w:rsidR="004F205A" w:rsidRDefault="004F205A" w:rsidP="001E4556">
      <w:pPr>
        <w:spacing w:after="0" w:line="276" w:lineRule="auto"/>
        <w:jc w:val="both"/>
        <w:rPr>
          <w:rFonts w:asciiTheme="majorBidi" w:hAnsiTheme="majorBidi" w:cstheme="majorBidi"/>
        </w:rPr>
      </w:pPr>
    </w:p>
    <w:p w14:paraId="7140D3C5" w14:textId="77777777" w:rsidR="004F205A" w:rsidRDefault="004F205A" w:rsidP="001E4556">
      <w:pPr>
        <w:spacing w:after="0" w:line="276" w:lineRule="auto"/>
        <w:jc w:val="both"/>
        <w:rPr>
          <w:rFonts w:asciiTheme="majorBidi" w:hAnsiTheme="majorBidi" w:cstheme="majorBidi"/>
        </w:rPr>
      </w:pPr>
    </w:p>
    <w:p w14:paraId="7F0A07AC" w14:textId="77777777" w:rsidR="004F205A" w:rsidRDefault="004F205A" w:rsidP="001E4556">
      <w:pPr>
        <w:spacing w:after="0" w:line="276" w:lineRule="auto"/>
        <w:jc w:val="both"/>
        <w:rPr>
          <w:rFonts w:asciiTheme="majorBidi" w:hAnsiTheme="majorBidi" w:cstheme="majorBidi"/>
        </w:rPr>
      </w:pPr>
    </w:p>
    <w:p w14:paraId="15CE9F97" w14:textId="77777777" w:rsidR="004F205A" w:rsidRDefault="004F205A" w:rsidP="001E4556">
      <w:pPr>
        <w:spacing w:after="0" w:line="276" w:lineRule="auto"/>
        <w:jc w:val="both"/>
        <w:rPr>
          <w:rFonts w:asciiTheme="majorBidi" w:hAnsiTheme="majorBidi" w:cstheme="majorBidi"/>
        </w:rPr>
      </w:pPr>
    </w:p>
    <w:p w14:paraId="57C95B5F" w14:textId="77777777" w:rsidR="004F205A" w:rsidRDefault="004F205A" w:rsidP="001E4556">
      <w:pPr>
        <w:spacing w:after="0" w:line="276" w:lineRule="auto"/>
        <w:jc w:val="both"/>
        <w:rPr>
          <w:rFonts w:asciiTheme="majorBidi" w:hAnsiTheme="majorBidi" w:cstheme="majorBidi"/>
        </w:rPr>
      </w:pPr>
    </w:p>
    <w:tbl>
      <w:tblPr>
        <w:tblStyle w:val="TableGrid"/>
        <w:tblW w:w="9766"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2600"/>
        <w:gridCol w:w="2914"/>
        <w:gridCol w:w="4252"/>
      </w:tblGrid>
      <w:tr w:rsidR="004F205A" w:rsidRPr="002B2D5D" w14:paraId="058A8981" w14:textId="77777777" w:rsidTr="00C73008">
        <w:trPr>
          <w:trHeight w:val="721"/>
        </w:trPr>
        <w:tc>
          <w:tcPr>
            <w:tcW w:w="9766" w:type="dxa"/>
            <w:gridSpan w:val="3"/>
            <w:shd w:val="clear" w:color="auto" w:fill="FFFAEB"/>
          </w:tcPr>
          <w:p w14:paraId="497CA1D8" w14:textId="77777777" w:rsidR="004F205A" w:rsidRDefault="004F205A" w:rsidP="00C73008">
            <w:pPr>
              <w:pStyle w:val="Heading1"/>
              <w:spacing w:after="0" w:line="276" w:lineRule="auto"/>
              <w:ind w:left="0" w:right="-1" w:firstLine="0"/>
              <w:jc w:val="center"/>
              <w:rPr>
                <w:rFonts w:asciiTheme="majorBidi" w:hAnsiTheme="majorBidi" w:cstheme="majorBidi"/>
                <w:bCs/>
                <w:color w:val="244061" w:themeColor="accent1" w:themeShade="80"/>
              </w:rPr>
            </w:pPr>
            <w:r>
              <w:rPr>
                <w:rFonts w:asciiTheme="majorBidi" w:hAnsiTheme="majorBidi" w:cstheme="majorBidi"/>
                <w:bCs/>
                <w:color w:val="244061" w:themeColor="accent1" w:themeShade="80"/>
              </w:rPr>
              <w:lastRenderedPageBreak/>
              <w:t>ΗΛΕΚΤΡΟΝΙΚΗ</w:t>
            </w:r>
            <w:r w:rsidRPr="002B2D5D">
              <w:rPr>
                <w:rFonts w:asciiTheme="majorBidi" w:hAnsiTheme="majorBidi" w:cstheme="majorBidi"/>
                <w:bCs/>
                <w:color w:val="244061" w:themeColor="accent1" w:themeShade="80"/>
              </w:rPr>
              <w:t xml:space="preserve"> ΔΗΛΩΣΗ ΣΥΜΜΕΤΟΧΗΣ</w:t>
            </w:r>
            <w:r>
              <w:rPr>
                <w:rFonts w:asciiTheme="majorBidi" w:hAnsiTheme="majorBidi" w:cstheme="majorBidi"/>
                <w:bCs/>
                <w:color w:val="244061" w:themeColor="accent1" w:themeShade="80"/>
              </w:rPr>
              <w:t xml:space="preserve"> ΣΤΗ ΔΡΑΣΗ </w:t>
            </w:r>
          </w:p>
          <w:p w14:paraId="4D59B53B" w14:textId="77777777" w:rsidR="004F205A" w:rsidRPr="002B2D5D" w:rsidRDefault="004F205A" w:rsidP="00C73008">
            <w:pPr>
              <w:pStyle w:val="Heading1"/>
              <w:spacing w:after="0" w:line="276" w:lineRule="auto"/>
              <w:ind w:left="0" w:right="-1" w:firstLine="0"/>
              <w:jc w:val="center"/>
              <w:rPr>
                <w:rFonts w:asciiTheme="majorBidi" w:eastAsia="Times New Roman" w:hAnsiTheme="majorBidi" w:cstheme="majorBidi"/>
                <w:sz w:val="20"/>
                <w:szCs w:val="20"/>
              </w:rPr>
            </w:pPr>
            <w:r w:rsidRPr="002B2D5D">
              <w:rPr>
                <w:rFonts w:asciiTheme="majorBidi" w:hAnsiTheme="majorBidi" w:cstheme="majorBidi"/>
                <w:color w:val="244061" w:themeColor="accent1" w:themeShade="80"/>
              </w:rPr>
              <w:t>«Προληπτικές Διαγνωστικές Εξετάσεις για τον Καρκίνο του Τραχήλου της Μήτρας»</w:t>
            </w:r>
          </w:p>
        </w:tc>
      </w:tr>
      <w:tr w:rsidR="004F205A" w:rsidRPr="002B2D5D" w14:paraId="0F642DF2" w14:textId="77777777" w:rsidTr="00C73008">
        <w:tc>
          <w:tcPr>
            <w:tcW w:w="9766" w:type="dxa"/>
            <w:gridSpan w:val="3"/>
            <w:vAlign w:val="center"/>
          </w:tcPr>
          <w:p w14:paraId="2EC9D103" w14:textId="77777777" w:rsidR="004F205A" w:rsidRPr="002B2D5D" w:rsidRDefault="004F205A" w:rsidP="00C73008">
            <w:pPr>
              <w:spacing w:after="0" w:line="240" w:lineRule="auto"/>
              <w:ind w:right="-1"/>
              <w:jc w:val="center"/>
              <w:rPr>
                <w:rFonts w:asciiTheme="majorBidi" w:eastAsia="Times New Roman" w:hAnsiTheme="majorBidi" w:cstheme="majorBidi"/>
                <w:b/>
                <w:bCs/>
                <w:sz w:val="20"/>
                <w:szCs w:val="20"/>
              </w:rPr>
            </w:pPr>
            <w:r w:rsidRPr="002B2D5D">
              <w:rPr>
                <w:rFonts w:asciiTheme="majorBidi" w:eastAsia="Times New Roman" w:hAnsiTheme="majorBidi" w:cstheme="majorBidi"/>
                <w:b/>
                <w:bCs/>
                <w:sz w:val="20"/>
                <w:szCs w:val="20"/>
              </w:rPr>
              <w:t xml:space="preserve">Επιλέξτε συμμετοχή σε </w:t>
            </w:r>
            <w:r w:rsidRPr="002B2D5D">
              <w:rPr>
                <w:rFonts w:asciiTheme="majorBidi" w:hAnsiTheme="majorBidi" w:cstheme="majorBidi"/>
                <w:b/>
                <w:bCs/>
                <w:sz w:val="23"/>
                <w:szCs w:val="23"/>
              </w:rPr>
              <w:t>μια ή περισσότερες φάσεις υλοποίησης :</w:t>
            </w:r>
          </w:p>
        </w:tc>
      </w:tr>
      <w:tr w:rsidR="004F205A" w:rsidRPr="002B2D5D" w14:paraId="64AFC0F6" w14:textId="77777777" w:rsidTr="00C73008">
        <w:trPr>
          <w:trHeight w:val="1006"/>
        </w:trPr>
        <w:tc>
          <w:tcPr>
            <w:tcW w:w="2600" w:type="dxa"/>
            <w:vMerge w:val="restart"/>
            <w:vAlign w:val="center"/>
          </w:tcPr>
          <w:p w14:paraId="114345D4" w14:textId="4AC40C10" w:rsidR="004F205A" w:rsidRPr="002B2D5D" w:rsidRDefault="000076BC" w:rsidP="000076BC">
            <w:pPr>
              <w:pStyle w:val="ListParagraph"/>
              <w:tabs>
                <w:tab w:val="left" w:pos="308"/>
              </w:tabs>
              <w:spacing w:after="0" w:line="240" w:lineRule="auto"/>
              <w:ind w:left="0" w:right="-1"/>
              <w:rPr>
                <w:rFonts w:asciiTheme="majorBidi" w:eastAsia="Times New Roman" w:hAnsiTheme="majorBidi" w:cstheme="majorBidi"/>
                <w:sz w:val="20"/>
                <w:szCs w:val="20"/>
              </w:rPr>
            </w:pPr>
            <w:r>
              <w:rPr>
                <w:rFonts w:asciiTheme="majorBidi" w:hAnsiTheme="majorBidi" w:cstheme="majorBidi"/>
                <w:b/>
                <w:bCs/>
                <w:sz w:val="23"/>
                <w:szCs w:val="23"/>
              </w:rPr>
              <w:t xml:space="preserve">1. </w:t>
            </w:r>
            <w:r w:rsidR="004F205A" w:rsidRPr="002B2D5D">
              <w:rPr>
                <w:rFonts w:asciiTheme="majorBidi" w:hAnsiTheme="majorBidi" w:cstheme="majorBidi"/>
                <w:b/>
                <w:bCs/>
                <w:sz w:val="23"/>
                <w:szCs w:val="23"/>
              </w:rPr>
              <w:t>ΔΕΙΓΜΑΤΟΛΗΨΙΑ - ΕΠΙΣΚΕΨΗ</w:t>
            </w:r>
            <w:r w:rsidR="004F205A" w:rsidRPr="002B2D5D">
              <w:rPr>
                <w:rFonts w:asciiTheme="majorBidi" w:hAnsiTheme="majorBidi" w:cstheme="majorBidi"/>
                <w:sz w:val="23"/>
                <w:szCs w:val="23"/>
              </w:rPr>
              <w:t xml:space="preserve"> της ωφελούμενης σε ιατρό ειδικότητας </w:t>
            </w:r>
            <w:r>
              <w:rPr>
                <w:rFonts w:asciiTheme="majorBidi" w:hAnsiTheme="majorBidi" w:cstheme="majorBidi"/>
                <w:sz w:val="23"/>
                <w:szCs w:val="23"/>
              </w:rPr>
              <w:t>Γ</w:t>
            </w:r>
            <w:r w:rsidR="004F205A" w:rsidRPr="002B2D5D">
              <w:rPr>
                <w:rFonts w:asciiTheme="majorBidi" w:hAnsiTheme="majorBidi" w:cstheme="majorBidi"/>
                <w:sz w:val="23"/>
                <w:szCs w:val="23"/>
              </w:rPr>
              <w:t xml:space="preserve">υναικολόγου </w:t>
            </w:r>
            <w:r w:rsidR="004F205A" w:rsidRPr="00F65CA6">
              <w:rPr>
                <w:rFonts w:asciiTheme="majorBidi" w:hAnsiTheme="majorBidi" w:cstheme="majorBidi"/>
                <w:sz w:val="23"/>
                <w:szCs w:val="23"/>
              </w:rPr>
              <w:t xml:space="preserve">ή </w:t>
            </w:r>
            <w:proofErr w:type="spellStart"/>
            <w:r>
              <w:rPr>
                <w:rFonts w:asciiTheme="majorBidi" w:hAnsiTheme="majorBidi" w:cstheme="majorBidi"/>
                <w:sz w:val="23"/>
                <w:szCs w:val="23"/>
              </w:rPr>
              <w:t>Κ</w:t>
            </w:r>
            <w:r w:rsidR="004F205A" w:rsidRPr="00F65CA6">
              <w:rPr>
                <w:rFonts w:asciiTheme="majorBidi" w:hAnsiTheme="majorBidi" w:cstheme="majorBidi"/>
                <w:sz w:val="23"/>
                <w:szCs w:val="23"/>
              </w:rPr>
              <w:t>υτταρολόγου</w:t>
            </w:r>
            <w:proofErr w:type="spellEnd"/>
          </w:p>
        </w:tc>
        <w:tc>
          <w:tcPr>
            <w:tcW w:w="2914" w:type="dxa"/>
            <w:vAlign w:val="center"/>
          </w:tcPr>
          <w:p w14:paraId="5CDA903C" w14:textId="77777777" w:rsidR="004F205A" w:rsidRPr="002B2D5D" w:rsidRDefault="004F205A" w:rsidP="00C73008">
            <w:pPr>
              <w:spacing w:after="0" w:line="240" w:lineRule="auto"/>
              <w:ind w:right="-1"/>
              <w:rPr>
                <w:rFonts w:asciiTheme="majorBidi" w:hAnsiTheme="majorBidi" w:cstheme="majorBidi"/>
                <w:sz w:val="23"/>
                <w:szCs w:val="23"/>
                <w:lang w:val="en-US"/>
              </w:rPr>
            </w:pPr>
            <w:r w:rsidRPr="002B2D5D">
              <w:rPr>
                <w:rFonts w:asciiTheme="majorBidi" w:hAnsiTheme="majorBidi" w:cstheme="majorBidi"/>
                <w:sz w:val="23"/>
                <w:szCs w:val="23"/>
                <w:lang w:val="en-US"/>
              </w:rPr>
              <w:t xml:space="preserve">PAP-TEST </w:t>
            </w:r>
            <w:r>
              <w:rPr>
                <w:rFonts w:asciiTheme="majorBidi" w:hAnsiTheme="majorBidi" w:cstheme="majorBidi"/>
                <w:sz w:val="23"/>
                <w:szCs w:val="23"/>
              </w:rPr>
              <w:t xml:space="preserve">____ </w:t>
            </w:r>
            <w:sdt>
              <w:sdtPr>
                <w:rPr>
                  <w:rFonts w:asciiTheme="majorBidi" w:hAnsiTheme="majorBidi" w:cstheme="majorBidi"/>
                  <w:sz w:val="23"/>
                  <w:szCs w:val="23"/>
                  <w:lang w:val="en-US"/>
                </w:rPr>
                <w:id w:val="838500970"/>
              </w:sdtPr>
              <w:sdtContent>
                <w:r>
                  <w:rPr>
                    <w:rFonts w:ascii="MS Gothic" w:eastAsia="MS Gothic" w:hAnsi="MS Gothic" w:cstheme="majorBidi" w:hint="eastAsia"/>
                    <w:sz w:val="23"/>
                    <w:szCs w:val="23"/>
                    <w:lang w:val="en-US"/>
                  </w:rPr>
                  <w:t>☐</w:t>
                </w:r>
              </w:sdtContent>
            </w:sdt>
          </w:p>
        </w:tc>
        <w:tc>
          <w:tcPr>
            <w:tcW w:w="4252" w:type="dxa"/>
            <w:vAlign w:val="center"/>
          </w:tcPr>
          <w:p w14:paraId="47DC2CCE" w14:textId="77777777" w:rsidR="004F205A" w:rsidRPr="002B2D5D" w:rsidRDefault="004F205A" w:rsidP="00C73008">
            <w:pPr>
              <w:spacing w:after="0" w:line="240" w:lineRule="auto"/>
              <w:ind w:right="-1"/>
              <w:jc w:val="both"/>
              <w:rPr>
                <w:rFonts w:asciiTheme="majorBidi" w:eastAsia="Times New Roman" w:hAnsiTheme="majorBidi" w:cstheme="majorBidi"/>
                <w:sz w:val="20"/>
                <w:szCs w:val="20"/>
              </w:rPr>
            </w:pPr>
            <w:r w:rsidRPr="002B2D5D">
              <w:rPr>
                <w:rFonts w:asciiTheme="majorBidi" w:eastAsia="Times New Roman" w:hAnsiTheme="majorBidi" w:cstheme="majorBidi"/>
                <w:sz w:val="20"/>
                <w:szCs w:val="20"/>
              </w:rPr>
              <w:t xml:space="preserve">Αποδέχομαι </w:t>
            </w:r>
            <w:r>
              <w:rPr>
                <w:rFonts w:asciiTheme="majorBidi" w:eastAsia="Times New Roman" w:hAnsiTheme="majorBidi" w:cstheme="majorBidi"/>
                <w:sz w:val="20"/>
                <w:szCs w:val="20"/>
              </w:rPr>
              <w:t xml:space="preserve">και πληρώ </w:t>
            </w:r>
            <w:r w:rsidRPr="002B2D5D">
              <w:rPr>
                <w:rFonts w:asciiTheme="majorBidi" w:eastAsia="Times New Roman" w:hAnsiTheme="majorBidi" w:cstheme="majorBidi"/>
                <w:sz w:val="20"/>
                <w:szCs w:val="20"/>
              </w:rPr>
              <w:t xml:space="preserve">τους όρους και τις προϋποθέσεις του Παραρτήματος Α της </w:t>
            </w:r>
            <w:r>
              <w:rPr>
                <w:rFonts w:asciiTheme="majorBidi" w:hAnsiTheme="majorBidi" w:cstheme="majorBidi"/>
                <w:sz w:val="20"/>
                <w:szCs w:val="20"/>
              </w:rPr>
              <w:t>υπό στοιχεία</w:t>
            </w:r>
            <w:r w:rsidRPr="002B2D5D">
              <w:rPr>
                <w:rFonts w:asciiTheme="majorBidi" w:hAnsiTheme="majorBidi" w:cstheme="majorBidi"/>
                <w:sz w:val="20"/>
                <w:szCs w:val="20"/>
              </w:rPr>
              <w:t xml:space="preserve"> 16076/15-3-2024 Κοινής Υπουργικής Απόφασης (ΦΕΚ Β 1724/2024)</w:t>
            </w:r>
            <w:r w:rsidRPr="002B2D5D">
              <w:rPr>
                <w:rFonts w:asciiTheme="majorBidi" w:eastAsia="Times New Roman" w:hAnsiTheme="majorBidi" w:cstheme="majorBidi"/>
                <w:sz w:val="20"/>
                <w:szCs w:val="20"/>
              </w:rPr>
              <w:t xml:space="preserve">________ </w:t>
            </w:r>
            <w:sdt>
              <w:sdtPr>
                <w:rPr>
                  <w:rFonts w:asciiTheme="majorBidi" w:eastAsia="Times New Roman" w:hAnsiTheme="majorBidi" w:cstheme="majorBidi"/>
                  <w:sz w:val="20"/>
                  <w:szCs w:val="20"/>
                </w:rPr>
                <w:id w:val="1998922649"/>
              </w:sdtPr>
              <w:sdtContent>
                <w:r w:rsidRPr="002B2D5D">
                  <w:rPr>
                    <w:rFonts w:ascii="Segoe UI Symbol" w:eastAsia="MS Gothic" w:hAnsi="Segoe UI Symbol" w:cs="Segoe UI Symbol"/>
                    <w:sz w:val="20"/>
                    <w:szCs w:val="20"/>
                  </w:rPr>
                  <w:t>☐</w:t>
                </w:r>
              </w:sdtContent>
            </w:sdt>
          </w:p>
        </w:tc>
      </w:tr>
      <w:tr w:rsidR="004F205A" w:rsidRPr="002B2D5D" w14:paraId="3A77B25E" w14:textId="77777777" w:rsidTr="00C73008">
        <w:trPr>
          <w:trHeight w:val="7590"/>
        </w:trPr>
        <w:tc>
          <w:tcPr>
            <w:tcW w:w="2600" w:type="dxa"/>
            <w:vMerge/>
            <w:vAlign w:val="center"/>
          </w:tcPr>
          <w:p w14:paraId="458A8D4F" w14:textId="77777777" w:rsidR="004F205A" w:rsidRPr="002B2D5D" w:rsidRDefault="004F205A" w:rsidP="00C73008">
            <w:pPr>
              <w:pStyle w:val="ListParagraph"/>
              <w:numPr>
                <w:ilvl w:val="0"/>
                <w:numId w:val="23"/>
              </w:numPr>
              <w:tabs>
                <w:tab w:val="left" w:pos="308"/>
              </w:tabs>
              <w:spacing w:after="0" w:line="240" w:lineRule="auto"/>
              <w:ind w:left="0" w:right="-1" w:firstLine="0"/>
              <w:rPr>
                <w:rFonts w:asciiTheme="majorBidi" w:hAnsiTheme="majorBidi" w:cstheme="majorBidi"/>
                <w:sz w:val="23"/>
                <w:szCs w:val="23"/>
              </w:rPr>
            </w:pPr>
          </w:p>
        </w:tc>
        <w:tc>
          <w:tcPr>
            <w:tcW w:w="2914" w:type="dxa"/>
            <w:vAlign w:val="center"/>
          </w:tcPr>
          <w:p w14:paraId="6F5BF7C6" w14:textId="77777777" w:rsidR="004F205A" w:rsidRPr="002B2D5D" w:rsidRDefault="004F205A" w:rsidP="00C73008">
            <w:pPr>
              <w:spacing w:after="0" w:line="240" w:lineRule="auto"/>
              <w:ind w:right="-1"/>
              <w:rPr>
                <w:rFonts w:asciiTheme="majorBidi" w:hAnsiTheme="majorBidi" w:cstheme="majorBidi"/>
                <w:sz w:val="23"/>
                <w:szCs w:val="23"/>
                <w:lang w:val="en-US"/>
              </w:rPr>
            </w:pPr>
            <w:r w:rsidRPr="002B2D5D">
              <w:rPr>
                <w:rFonts w:asciiTheme="majorBidi" w:hAnsiTheme="majorBidi" w:cstheme="majorBidi"/>
                <w:sz w:val="23"/>
                <w:szCs w:val="23"/>
                <w:lang w:val="en-US"/>
              </w:rPr>
              <w:t>HPV-DNA TEST</w:t>
            </w:r>
            <w:r w:rsidRPr="00F65CA6">
              <w:rPr>
                <w:rFonts w:asciiTheme="majorBidi" w:hAnsiTheme="majorBidi" w:cstheme="majorBidi"/>
                <w:sz w:val="23"/>
                <w:szCs w:val="23"/>
                <w:lang w:val="en-US"/>
              </w:rPr>
              <w:t>&amp;</w:t>
            </w:r>
            <w:r w:rsidRPr="002B2D5D">
              <w:rPr>
                <w:rFonts w:asciiTheme="majorBidi" w:hAnsiTheme="majorBidi" w:cstheme="majorBidi"/>
                <w:sz w:val="23"/>
                <w:szCs w:val="23"/>
                <w:lang w:val="en-US"/>
              </w:rPr>
              <w:t>PAP-TEST</w:t>
            </w:r>
            <w:r w:rsidRPr="00F65CA6">
              <w:rPr>
                <w:rFonts w:asciiTheme="majorBidi" w:hAnsiTheme="majorBidi" w:cstheme="majorBidi"/>
                <w:sz w:val="23"/>
                <w:szCs w:val="23"/>
                <w:lang w:val="en-US"/>
              </w:rPr>
              <w:t>___</w:t>
            </w:r>
            <w:sdt>
              <w:sdtPr>
                <w:rPr>
                  <w:rFonts w:asciiTheme="majorBidi" w:hAnsiTheme="majorBidi" w:cstheme="majorBidi"/>
                  <w:sz w:val="23"/>
                  <w:szCs w:val="23"/>
                  <w:lang w:val="en-US"/>
                </w:rPr>
                <w:id w:val="-475222065"/>
              </w:sdtPr>
              <w:sdtContent>
                <w:r w:rsidRPr="002B2D5D">
                  <w:rPr>
                    <w:rFonts w:ascii="Segoe UI Symbol" w:eastAsia="MS Gothic" w:hAnsi="Segoe UI Symbol" w:cs="Segoe UI Symbol"/>
                    <w:sz w:val="23"/>
                    <w:szCs w:val="23"/>
                    <w:lang w:val="en-US"/>
                  </w:rPr>
                  <w:t>☐</w:t>
                </w:r>
              </w:sdtContent>
            </w:sdt>
          </w:p>
        </w:tc>
        <w:tc>
          <w:tcPr>
            <w:tcW w:w="4252" w:type="dxa"/>
            <w:vAlign w:val="center"/>
          </w:tcPr>
          <w:p w14:paraId="363D4C3C" w14:textId="77777777" w:rsidR="004F205A" w:rsidRPr="002B2D5D" w:rsidRDefault="004F205A" w:rsidP="00C73008">
            <w:pPr>
              <w:spacing w:after="0" w:line="240" w:lineRule="auto"/>
              <w:ind w:right="-1"/>
              <w:jc w:val="center"/>
              <w:rPr>
                <w:rFonts w:asciiTheme="majorBidi" w:hAnsiTheme="majorBidi" w:cstheme="majorBidi"/>
                <w:b/>
                <w:bCs/>
                <w:sz w:val="23"/>
                <w:szCs w:val="23"/>
              </w:rPr>
            </w:pPr>
            <w:r w:rsidRPr="002B2D5D">
              <w:rPr>
                <w:rFonts w:asciiTheme="majorBidi" w:hAnsiTheme="majorBidi" w:cstheme="majorBidi"/>
                <w:b/>
                <w:bCs/>
                <w:sz w:val="23"/>
                <w:szCs w:val="23"/>
              </w:rPr>
              <w:t>Επιλέξτε:</w:t>
            </w:r>
          </w:p>
          <w:p w14:paraId="68A26373" w14:textId="796FF630" w:rsidR="004F205A" w:rsidRPr="002B2D5D" w:rsidRDefault="004F205A" w:rsidP="00C73008">
            <w:pPr>
              <w:spacing w:after="0" w:line="240" w:lineRule="auto"/>
              <w:ind w:right="-1"/>
              <w:rPr>
                <w:rFonts w:asciiTheme="majorBidi" w:hAnsiTheme="majorBidi" w:cstheme="majorBidi"/>
                <w:b/>
                <w:bCs/>
                <w:sz w:val="23"/>
                <w:szCs w:val="23"/>
              </w:rPr>
            </w:pPr>
            <w:r w:rsidRPr="002B2D5D">
              <w:rPr>
                <w:rFonts w:asciiTheme="majorBidi" w:hAnsiTheme="majorBidi" w:cstheme="majorBidi"/>
                <w:b/>
                <w:bCs/>
                <w:sz w:val="23"/>
                <w:szCs w:val="23"/>
              </w:rPr>
              <w:t xml:space="preserve">Εγκεκριμένο εργαστήριο ανάλυσης για την εργαστηριακή ανάλυση </w:t>
            </w:r>
            <w:r w:rsidRPr="002B2D5D">
              <w:rPr>
                <w:rFonts w:asciiTheme="majorBidi" w:hAnsiTheme="majorBidi" w:cstheme="majorBidi"/>
                <w:b/>
                <w:bCs/>
                <w:sz w:val="23"/>
                <w:szCs w:val="23"/>
                <w:lang w:val="en-US"/>
              </w:rPr>
              <w:t>HPV</w:t>
            </w:r>
            <w:r w:rsidRPr="002B2D5D">
              <w:rPr>
                <w:rFonts w:asciiTheme="majorBidi" w:hAnsiTheme="majorBidi" w:cstheme="majorBidi"/>
                <w:b/>
                <w:bCs/>
                <w:sz w:val="23"/>
                <w:szCs w:val="23"/>
              </w:rPr>
              <w:t>-</w:t>
            </w:r>
            <w:r w:rsidRPr="002B2D5D">
              <w:rPr>
                <w:rFonts w:asciiTheme="majorBidi" w:hAnsiTheme="majorBidi" w:cstheme="majorBidi"/>
                <w:b/>
                <w:bCs/>
                <w:sz w:val="23"/>
                <w:szCs w:val="23"/>
                <w:lang w:val="en-US"/>
              </w:rPr>
              <w:t>DNA</w:t>
            </w:r>
            <w:r w:rsidR="000076BC">
              <w:rPr>
                <w:rFonts w:asciiTheme="majorBidi" w:hAnsiTheme="majorBidi" w:cstheme="majorBidi"/>
                <w:b/>
                <w:bCs/>
                <w:sz w:val="23"/>
                <w:szCs w:val="23"/>
              </w:rPr>
              <w:t xml:space="preserve"> </w:t>
            </w:r>
            <w:r w:rsidRPr="002B2D5D">
              <w:rPr>
                <w:rFonts w:asciiTheme="majorBidi" w:hAnsiTheme="majorBidi" w:cstheme="majorBidi"/>
                <w:b/>
                <w:bCs/>
                <w:sz w:val="23"/>
                <w:szCs w:val="23"/>
                <w:lang w:val="en-US"/>
              </w:rPr>
              <w:t>TEST</w:t>
            </w:r>
            <w:r w:rsidRPr="002B2D5D">
              <w:rPr>
                <w:rFonts w:asciiTheme="majorBidi" w:hAnsiTheme="majorBidi" w:cstheme="majorBidi"/>
                <w:b/>
                <w:bCs/>
                <w:sz w:val="23"/>
                <w:szCs w:val="23"/>
              </w:rPr>
              <w:t xml:space="preserve"> που πληροί τις προδιαγραφές  του Παραρτήματος </w:t>
            </w:r>
            <w:r>
              <w:rPr>
                <w:rFonts w:asciiTheme="majorBidi" w:hAnsiTheme="majorBidi" w:cstheme="majorBidi"/>
                <w:b/>
                <w:bCs/>
                <w:sz w:val="23"/>
                <w:szCs w:val="23"/>
              </w:rPr>
              <w:t>Β</w:t>
            </w:r>
            <w:r w:rsidRPr="002B2D5D">
              <w:rPr>
                <w:rFonts w:asciiTheme="majorBidi" w:hAnsiTheme="majorBidi" w:cstheme="majorBidi"/>
                <w:b/>
                <w:bCs/>
                <w:sz w:val="23"/>
                <w:szCs w:val="23"/>
              </w:rPr>
              <w:t xml:space="preserve"> και έλαβε έγκριση συμμετοχής από την ΕΕΔΥ</w:t>
            </w:r>
          </w:p>
          <w:p w14:paraId="38CE21D2" w14:textId="77777777" w:rsidR="004F205A" w:rsidRPr="002B2D5D" w:rsidRDefault="004F205A" w:rsidP="00C73008">
            <w:pPr>
              <w:spacing w:after="0" w:line="240" w:lineRule="auto"/>
              <w:ind w:right="-1"/>
              <w:rPr>
                <w:rFonts w:asciiTheme="majorBidi" w:hAnsiTheme="majorBidi" w:cstheme="majorBidi"/>
                <w:sz w:val="20"/>
                <w:szCs w:val="20"/>
              </w:rPr>
            </w:pPr>
            <w:r w:rsidRPr="002B2D5D">
              <w:rPr>
                <w:rFonts w:asciiTheme="majorBidi" w:hAnsiTheme="majorBidi" w:cstheme="majorBidi"/>
                <w:b/>
                <w:bCs/>
                <w:sz w:val="20"/>
                <w:szCs w:val="20"/>
              </w:rPr>
              <w:t>Στοιχεία</w:t>
            </w:r>
            <w:r w:rsidRPr="002B2D5D">
              <w:rPr>
                <w:rFonts w:asciiTheme="majorBidi" w:hAnsiTheme="majorBidi" w:cstheme="majorBidi"/>
                <w:sz w:val="20"/>
                <w:szCs w:val="20"/>
              </w:rPr>
              <w:t xml:space="preserve"> : </w:t>
            </w:r>
          </w:p>
          <w:sdt>
            <w:sdtPr>
              <w:rPr>
                <w:rFonts w:asciiTheme="majorBidi" w:eastAsia="Times New Roman" w:hAnsiTheme="majorBidi" w:cstheme="majorBidi"/>
                <w:sz w:val="20"/>
                <w:szCs w:val="20"/>
                <w:bdr w:val="single" w:sz="12" w:space="0" w:color="4BACC6" w:themeColor="accent5"/>
              </w:rPr>
              <w:id w:val="132148717"/>
              <w:comboBox>
                <w:listItem w:value="Επιλέξτε ένα στοιχείο."/>
              </w:comboBox>
            </w:sdtPr>
            <w:sdtContent>
              <w:p w14:paraId="56F45678" w14:textId="1B12B1FB" w:rsidR="004F205A" w:rsidRPr="002B2D5D" w:rsidRDefault="004F205A" w:rsidP="00C73008">
                <w:pPr>
                  <w:spacing w:after="0" w:line="240" w:lineRule="auto"/>
                  <w:ind w:right="-1"/>
                  <w:rPr>
                    <w:rFonts w:asciiTheme="majorBidi" w:eastAsia="Times New Roman" w:hAnsiTheme="majorBidi" w:cstheme="majorBidi"/>
                    <w:sz w:val="20"/>
                    <w:szCs w:val="20"/>
                    <w:bdr w:val="single" w:sz="12" w:space="0" w:color="4BACC6" w:themeColor="accent5"/>
                  </w:rPr>
                </w:pPr>
                <w:r w:rsidRPr="002B2D5D">
                  <w:rPr>
                    <w:rFonts w:asciiTheme="majorBidi" w:eastAsia="Times New Roman" w:hAnsiTheme="majorBidi" w:cstheme="majorBidi"/>
                    <w:sz w:val="20"/>
                    <w:szCs w:val="20"/>
                    <w:bdr w:val="single" w:sz="12" w:space="0" w:color="4BACC6" w:themeColor="accent5"/>
                  </w:rPr>
                  <w:t>Επωνυμία Εργαστηρίου/ Δ/</w:t>
                </w:r>
                <w:proofErr w:type="spellStart"/>
                <w:r w:rsidRPr="002B2D5D">
                  <w:rPr>
                    <w:rFonts w:asciiTheme="majorBidi" w:eastAsia="Times New Roman" w:hAnsiTheme="majorBidi" w:cstheme="majorBidi"/>
                    <w:sz w:val="20"/>
                    <w:szCs w:val="20"/>
                    <w:bdr w:val="single" w:sz="12" w:space="0" w:color="4BACC6" w:themeColor="accent5"/>
                  </w:rPr>
                  <w:t>νση</w:t>
                </w:r>
                <w:proofErr w:type="spellEnd"/>
                <w:r w:rsidRPr="002B2D5D">
                  <w:rPr>
                    <w:rFonts w:asciiTheme="majorBidi" w:eastAsia="Times New Roman" w:hAnsiTheme="majorBidi" w:cstheme="majorBidi"/>
                    <w:sz w:val="20"/>
                    <w:szCs w:val="20"/>
                    <w:bdr w:val="single" w:sz="12" w:space="0" w:color="4BACC6" w:themeColor="accent5"/>
                  </w:rPr>
                  <w:t xml:space="preserve">/ ΑΦΜ/ </w:t>
                </w:r>
                <w:r w:rsidR="000076BC">
                  <w:rPr>
                    <w:rFonts w:asciiTheme="majorBidi" w:eastAsia="Times New Roman" w:hAnsiTheme="majorBidi" w:cstheme="majorBidi"/>
                    <w:sz w:val="20"/>
                    <w:szCs w:val="20"/>
                    <w:bdr w:val="single" w:sz="12" w:space="0" w:color="4BACC6" w:themeColor="accent5"/>
                  </w:rPr>
                  <w:t>Ά</w:t>
                </w:r>
                <w:r w:rsidRPr="002B2D5D">
                  <w:rPr>
                    <w:rFonts w:asciiTheme="majorBidi" w:eastAsia="Times New Roman" w:hAnsiTheme="majorBidi" w:cstheme="majorBidi"/>
                    <w:sz w:val="20"/>
                    <w:szCs w:val="20"/>
                    <w:bdr w:val="single" w:sz="12" w:space="0" w:color="4BACC6" w:themeColor="accent5"/>
                  </w:rPr>
                  <w:t xml:space="preserve">δεια-Βεβαίωση Λειτουργίας   / Νόμιμος Εκπρόσωπος/ Επιστημονικός υπεύθυνος </w:t>
                </w:r>
                <w:proofErr w:type="spellStart"/>
                <w:r w:rsidRPr="002B2D5D">
                  <w:rPr>
                    <w:rFonts w:asciiTheme="majorBidi" w:eastAsia="Times New Roman" w:hAnsiTheme="majorBidi" w:cstheme="majorBidi"/>
                    <w:sz w:val="20"/>
                    <w:szCs w:val="20"/>
                    <w:bdr w:val="single" w:sz="12" w:space="0" w:color="4BACC6" w:themeColor="accent5"/>
                  </w:rPr>
                  <w:t>Κυτταρολ</w:t>
                </w:r>
                <w:r w:rsidR="000076BC">
                  <w:rPr>
                    <w:rFonts w:asciiTheme="majorBidi" w:eastAsia="Times New Roman" w:hAnsiTheme="majorBidi" w:cstheme="majorBidi"/>
                    <w:sz w:val="20"/>
                    <w:szCs w:val="20"/>
                    <w:bdr w:val="single" w:sz="12" w:space="0" w:color="4BACC6" w:themeColor="accent5"/>
                  </w:rPr>
                  <w:t>ό</w:t>
                </w:r>
                <w:r w:rsidRPr="002B2D5D">
                  <w:rPr>
                    <w:rFonts w:asciiTheme="majorBidi" w:eastAsia="Times New Roman" w:hAnsiTheme="majorBidi" w:cstheme="majorBidi"/>
                    <w:sz w:val="20"/>
                    <w:szCs w:val="20"/>
                    <w:bdr w:val="single" w:sz="12" w:space="0" w:color="4BACC6" w:themeColor="accent5"/>
                  </w:rPr>
                  <w:t>γος</w:t>
                </w:r>
                <w:proofErr w:type="spellEnd"/>
                <w:r w:rsidRPr="002B2D5D">
                  <w:rPr>
                    <w:rFonts w:asciiTheme="majorBidi" w:eastAsia="Times New Roman" w:hAnsiTheme="majorBidi" w:cstheme="majorBidi"/>
                    <w:sz w:val="20"/>
                    <w:szCs w:val="20"/>
                    <w:bdr w:val="single" w:sz="12" w:space="0" w:color="4BACC6" w:themeColor="accent5"/>
                  </w:rPr>
                  <w:t xml:space="preserve"> /   </w:t>
                </w:r>
                <w:proofErr w:type="spellStart"/>
                <w:r w:rsidRPr="002B2D5D">
                  <w:rPr>
                    <w:rFonts w:asciiTheme="majorBidi" w:eastAsia="Times New Roman" w:hAnsiTheme="majorBidi" w:cstheme="majorBidi"/>
                    <w:sz w:val="20"/>
                    <w:szCs w:val="20"/>
                    <w:bdr w:val="single" w:sz="12" w:space="0" w:color="4BACC6" w:themeColor="accent5"/>
                  </w:rPr>
                  <w:t>Αρ.Πρωτ</w:t>
                </w:r>
                <w:proofErr w:type="spellEnd"/>
                <w:r w:rsidRPr="002B2D5D">
                  <w:rPr>
                    <w:rFonts w:asciiTheme="majorBidi" w:eastAsia="Times New Roman" w:hAnsiTheme="majorBidi" w:cstheme="majorBidi"/>
                    <w:sz w:val="20"/>
                    <w:szCs w:val="20"/>
                    <w:bdr w:val="single" w:sz="12" w:space="0" w:color="4BACC6" w:themeColor="accent5"/>
                  </w:rPr>
                  <w:t xml:space="preserve">. Έγκρισης ΕΕΔΥ  </w:t>
                </w:r>
              </w:p>
            </w:sdtContent>
          </w:sdt>
          <w:p w14:paraId="76A629FC" w14:textId="77777777" w:rsidR="004F205A" w:rsidRPr="002B2D5D" w:rsidRDefault="004F205A" w:rsidP="00C73008">
            <w:pPr>
              <w:spacing w:after="0" w:line="240" w:lineRule="auto"/>
              <w:ind w:right="-1"/>
              <w:rPr>
                <w:rFonts w:asciiTheme="majorBidi" w:eastAsia="Times New Roman" w:hAnsiTheme="majorBidi" w:cstheme="majorBidi"/>
                <w:sz w:val="20"/>
                <w:szCs w:val="20"/>
              </w:rPr>
            </w:pPr>
          </w:p>
          <w:p w14:paraId="5FA59411" w14:textId="77777777" w:rsidR="004F205A" w:rsidRPr="002B2D5D" w:rsidRDefault="004F205A" w:rsidP="00C73008">
            <w:pPr>
              <w:spacing w:after="0" w:line="240" w:lineRule="auto"/>
              <w:ind w:right="-1"/>
              <w:rPr>
                <w:rFonts w:asciiTheme="majorBidi" w:eastAsia="Times New Roman" w:hAnsiTheme="majorBidi" w:cstheme="majorBidi"/>
                <w:sz w:val="20"/>
                <w:szCs w:val="20"/>
              </w:rPr>
            </w:pPr>
          </w:p>
          <w:p w14:paraId="6E2E4330" w14:textId="77777777" w:rsidR="004F205A" w:rsidRPr="002B2D5D" w:rsidRDefault="004F205A" w:rsidP="00C73008">
            <w:pPr>
              <w:spacing w:after="0" w:line="240" w:lineRule="auto"/>
              <w:ind w:right="-1"/>
              <w:rPr>
                <w:rFonts w:asciiTheme="majorBidi" w:eastAsia="Times New Roman" w:hAnsiTheme="majorBidi" w:cstheme="majorBidi"/>
                <w:sz w:val="20"/>
                <w:szCs w:val="20"/>
              </w:rPr>
            </w:pPr>
            <w:r w:rsidRPr="002B2D5D">
              <w:rPr>
                <w:rFonts w:asciiTheme="majorBidi" w:eastAsia="Times New Roman" w:hAnsiTheme="majorBidi" w:cstheme="majorBidi"/>
                <w:sz w:val="20"/>
                <w:szCs w:val="20"/>
              </w:rPr>
              <w:t>-------------------------------------------------</w:t>
            </w:r>
          </w:p>
          <w:p w14:paraId="7FD481AB" w14:textId="77777777" w:rsidR="004F205A" w:rsidRPr="002B2D5D" w:rsidRDefault="004F205A" w:rsidP="00C73008">
            <w:pPr>
              <w:spacing w:after="0" w:line="240" w:lineRule="auto"/>
              <w:ind w:right="-1"/>
              <w:rPr>
                <w:rFonts w:asciiTheme="majorBidi" w:eastAsia="Times New Roman" w:hAnsiTheme="majorBidi" w:cstheme="majorBidi"/>
                <w:sz w:val="20"/>
                <w:szCs w:val="20"/>
                <w:bdr w:val="single" w:sz="12" w:space="0" w:color="4BACC6" w:themeColor="accent5"/>
              </w:rPr>
            </w:pPr>
          </w:p>
          <w:p w14:paraId="167F796E" w14:textId="77777777" w:rsidR="004F205A" w:rsidRPr="002B2D5D" w:rsidRDefault="004F205A" w:rsidP="00C73008">
            <w:pPr>
              <w:spacing w:after="0" w:line="240" w:lineRule="auto"/>
              <w:ind w:right="-1"/>
              <w:rPr>
                <w:rFonts w:asciiTheme="majorBidi" w:hAnsiTheme="majorBidi" w:cstheme="majorBidi"/>
              </w:rPr>
            </w:pPr>
            <w:r w:rsidRPr="002B2D5D">
              <w:rPr>
                <w:rFonts w:asciiTheme="majorBidi" w:hAnsiTheme="majorBidi" w:cstheme="majorBidi"/>
              </w:rPr>
              <w:t xml:space="preserve">Συμφωνητικό συνεργασίας </w:t>
            </w:r>
          </w:p>
          <w:p w14:paraId="336231A0" w14:textId="77777777" w:rsidR="004F205A" w:rsidRPr="002B2D5D" w:rsidRDefault="004F205A" w:rsidP="00C73008">
            <w:pPr>
              <w:spacing w:after="0" w:line="240" w:lineRule="auto"/>
              <w:ind w:right="-1"/>
              <w:rPr>
                <w:rFonts w:asciiTheme="majorBidi" w:eastAsia="MS Gothic" w:hAnsiTheme="majorBidi" w:cstheme="majorBidi"/>
                <w:sz w:val="23"/>
                <w:szCs w:val="23"/>
              </w:rPr>
            </w:pPr>
            <w:r w:rsidRPr="002B2D5D">
              <w:rPr>
                <w:rFonts w:asciiTheme="majorBidi" w:hAnsiTheme="majorBidi" w:cstheme="majorBidi"/>
              </w:rPr>
              <w:t>Μονάδας Φροντίδας Υγείας και εργαστηρίου ανάλυσης   ______</w:t>
            </w:r>
            <w:sdt>
              <w:sdtPr>
                <w:rPr>
                  <w:rFonts w:asciiTheme="majorBidi" w:hAnsiTheme="majorBidi" w:cstheme="majorBidi"/>
                </w:rPr>
                <w:id w:val="1747073910"/>
              </w:sdtPr>
              <w:sdtContent>
                <w:r w:rsidRPr="002B2D5D">
                  <w:rPr>
                    <w:rFonts w:ascii="Segoe UI Symbol" w:eastAsia="MS Gothic" w:hAnsi="Segoe UI Symbol" w:cs="Segoe UI Symbol"/>
                  </w:rPr>
                  <w:t>☐</w:t>
                </w:r>
              </w:sdtContent>
            </w:sdt>
          </w:p>
          <w:p w14:paraId="59169799" w14:textId="77777777" w:rsidR="004F205A" w:rsidRPr="002B2D5D" w:rsidRDefault="004F205A" w:rsidP="00C73008">
            <w:pPr>
              <w:spacing w:after="0" w:line="240" w:lineRule="auto"/>
              <w:ind w:right="-1"/>
              <w:rPr>
                <w:rFonts w:asciiTheme="majorBidi" w:eastAsia="MS Gothic" w:hAnsiTheme="majorBidi" w:cstheme="majorBidi"/>
                <w:sz w:val="23"/>
                <w:szCs w:val="23"/>
              </w:rPr>
            </w:pPr>
            <w:r w:rsidRPr="002B2D5D">
              <w:rPr>
                <w:rFonts w:asciiTheme="majorBidi" w:eastAsia="MS Gothic" w:hAnsiTheme="majorBidi" w:cstheme="majorBidi"/>
                <w:sz w:val="23"/>
                <w:szCs w:val="23"/>
              </w:rPr>
              <w:t>-------------------------------------------</w:t>
            </w:r>
          </w:p>
          <w:p w14:paraId="52C2A591" w14:textId="77777777" w:rsidR="004F205A" w:rsidRPr="002B2D5D" w:rsidRDefault="004F205A" w:rsidP="00C73008">
            <w:pPr>
              <w:spacing w:after="0" w:line="240" w:lineRule="auto"/>
              <w:ind w:right="-1"/>
              <w:rPr>
                <w:rFonts w:asciiTheme="majorBidi" w:eastAsia="Times New Roman" w:hAnsiTheme="majorBidi" w:cstheme="majorBidi"/>
                <w:sz w:val="20"/>
                <w:szCs w:val="20"/>
              </w:rPr>
            </w:pPr>
          </w:p>
          <w:p w14:paraId="1056957A" w14:textId="77777777" w:rsidR="004F205A" w:rsidRPr="002B2D5D" w:rsidRDefault="004F205A" w:rsidP="00C73008">
            <w:pPr>
              <w:spacing w:after="0" w:line="240" w:lineRule="auto"/>
              <w:ind w:right="-1"/>
              <w:rPr>
                <w:rFonts w:asciiTheme="majorBidi" w:eastAsia="Times New Roman" w:hAnsiTheme="majorBidi" w:cstheme="majorBidi"/>
                <w:sz w:val="20"/>
                <w:szCs w:val="20"/>
              </w:rPr>
            </w:pPr>
          </w:p>
          <w:p w14:paraId="64B12F14" w14:textId="25BE499B" w:rsidR="004F205A" w:rsidRPr="002B2D5D" w:rsidRDefault="004F205A" w:rsidP="00C73008">
            <w:pPr>
              <w:spacing w:after="0" w:line="240" w:lineRule="auto"/>
              <w:ind w:right="-1"/>
              <w:rPr>
                <w:rFonts w:asciiTheme="majorBidi" w:hAnsiTheme="majorBidi" w:cstheme="majorBidi"/>
                <w:sz w:val="20"/>
                <w:szCs w:val="20"/>
              </w:rPr>
            </w:pPr>
            <w:r w:rsidRPr="002B2D5D">
              <w:rPr>
                <w:rFonts w:asciiTheme="majorBidi" w:eastAsia="Times New Roman" w:hAnsiTheme="majorBidi" w:cstheme="majorBidi"/>
                <w:sz w:val="20"/>
                <w:szCs w:val="20"/>
              </w:rPr>
              <w:t>Αποδέχομαι</w:t>
            </w:r>
            <w:r>
              <w:rPr>
                <w:rFonts w:asciiTheme="majorBidi" w:eastAsia="Times New Roman" w:hAnsiTheme="majorBidi" w:cstheme="majorBidi"/>
                <w:sz w:val="20"/>
                <w:szCs w:val="20"/>
              </w:rPr>
              <w:t xml:space="preserve"> και πληρώ</w:t>
            </w:r>
            <w:r w:rsidRPr="002B2D5D">
              <w:rPr>
                <w:rFonts w:asciiTheme="majorBidi" w:eastAsia="Times New Roman" w:hAnsiTheme="majorBidi" w:cstheme="majorBidi"/>
                <w:sz w:val="20"/>
                <w:szCs w:val="20"/>
              </w:rPr>
              <w:t xml:space="preserve"> τους όρους και τις προϋποθέσεις του Παραρτήματος Α και</w:t>
            </w:r>
            <w:r>
              <w:rPr>
                <w:rFonts w:asciiTheme="majorBidi" w:eastAsia="Times New Roman" w:hAnsiTheme="majorBidi" w:cstheme="majorBidi"/>
                <w:sz w:val="20"/>
                <w:szCs w:val="20"/>
              </w:rPr>
              <w:t>, μέσω του εγκεκριμέ</w:t>
            </w:r>
            <w:r w:rsidR="000076BC">
              <w:rPr>
                <w:rFonts w:asciiTheme="majorBidi" w:eastAsia="Times New Roman" w:hAnsiTheme="majorBidi" w:cstheme="majorBidi"/>
                <w:sz w:val="20"/>
                <w:szCs w:val="20"/>
              </w:rPr>
              <w:t>ν</w:t>
            </w:r>
            <w:r>
              <w:rPr>
                <w:rFonts w:asciiTheme="majorBidi" w:eastAsia="Times New Roman" w:hAnsiTheme="majorBidi" w:cstheme="majorBidi"/>
                <w:sz w:val="20"/>
                <w:szCs w:val="20"/>
              </w:rPr>
              <w:t xml:space="preserve">ου εργαστηρίου, του Παραρτήματος </w:t>
            </w:r>
            <w:r w:rsidRPr="002B2D5D">
              <w:rPr>
                <w:rFonts w:asciiTheme="majorBidi" w:eastAsia="Times New Roman" w:hAnsiTheme="majorBidi" w:cstheme="majorBidi"/>
                <w:sz w:val="20"/>
                <w:szCs w:val="20"/>
              </w:rPr>
              <w:t xml:space="preserve">Β </w:t>
            </w:r>
            <w:r>
              <w:rPr>
                <w:rFonts w:asciiTheme="majorBidi" w:eastAsia="Times New Roman" w:hAnsiTheme="majorBidi" w:cstheme="majorBidi"/>
                <w:sz w:val="20"/>
                <w:szCs w:val="20"/>
              </w:rPr>
              <w:t>της υπό στοιχεία</w:t>
            </w:r>
            <w:r w:rsidRPr="002B2D5D">
              <w:rPr>
                <w:rFonts w:asciiTheme="majorBidi" w:hAnsiTheme="majorBidi" w:cstheme="majorBidi"/>
                <w:sz w:val="20"/>
                <w:szCs w:val="20"/>
              </w:rPr>
              <w:t xml:space="preserve"> 16076/15-3-2024 Κοινής Υπουργικής Απόφασης (ΦΕΚ Β 1724/2024)</w:t>
            </w:r>
            <w:r w:rsidRPr="002B2D5D">
              <w:rPr>
                <w:rFonts w:asciiTheme="majorBidi" w:eastAsiaTheme="minorHAnsi" w:hAnsiTheme="majorBidi" w:cstheme="majorBidi"/>
                <w:sz w:val="20"/>
                <w:szCs w:val="20"/>
              </w:rPr>
              <w:t xml:space="preserve"> ____________ </w:t>
            </w:r>
            <w:r w:rsidRPr="002B2D5D">
              <w:rPr>
                <w:rFonts w:ascii="Segoe UI Symbol" w:eastAsia="MS Gothic" w:hAnsi="Segoe UI Symbol" w:cs="Segoe UI Symbol"/>
                <w:sz w:val="23"/>
                <w:szCs w:val="23"/>
              </w:rPr>
              <w:t>☐</w:t>
            </w:r>
          </w:p>
          <w:p w14:paraId="7C67F039" w14:textId="77777777" w:rsidR="004F205A" w:rsidRPr="002B2D5D" w:rsidRDefault="004F205A" w:rsidP="00C73008">
            <w:pPr>
              <w:spacing w:after="0" w:line="240" w:lineRule="auto"/>
              <w:ind w:right="-1"/>
              <w:rPr>
                <w:rFonts w:asciiTheme="majorBidi" w:eastAsia="Times New Roman" w:hAnsiTheme="majorBidi" w:cstheme="majorBidi"/>
                <w:sz w:val="20"/>
                <w:szCs w:val="20"/>
              </w:rPr>
            </w:pPr>
          </w:p>
        </w:tc>
      </w:tr>
      <w:tr w:rsidR="004F205A" w:rsidRPr="002B2D5D" w14:paraId="67EC26E5" w14:textId="77777777" w:rsidTr="00C73008">
        <w:trPr>
          <w:trHeight w:val="666"/>
        </w:trPr>
        <w:tc>
          <w:tcPr>
            <w:tcW w:w="2600" w:type="dxa"/>
            <w:vAlign w:val="center"/>
          </w:tcPr>
          <w:p w14:paraId="1D029D23" w14:textId="77777777" w:rsidR="004F205A" w:rsidRPr="002B2D5D" w:rsidRDefault="004F205A" w:rsidP="00C73008">
            <w:pPr>
              <w:pStyle w:val="ListParagraph"/>
              <w:numPr>
                <w:ilvl w:val="0"/>
                <w:numId w:val="23"/>
              </w:numPr>
              <w:tabs>
                <w:tab w:val="left" w:pos="308"/>
              </w:tabs>
              <w:spacing w:after="0" w:line="240" w:lineRule="auto"/>
              <w:ind w:left="0" w:right="-1" w:firstLine="0"/>
              <w:rPr>
                <w:rFonts w:asciiTheme="majorBidi" w:eastAsia="Times New Roman" w:hAnsiTheme="majorBidi" w:cstheme="majorBidi"/>
                <w:sz w:val="20"/>
                <w:szCs w:val="20"/>
              </w:rPr>
            </w:pPr>
            <w:r w:rsidRPr="002B2D5D">
              <w:rPr>
                <w:rFonts w:asciiTheme="majorBidi" w:hAnsiTheme="majorBidi" w:cstheme="majorBidi"/>
                <w:b/>
                <w:bCs/>
                <w:sz w:val="23"/>
                <w:szCs w:val="23"/>
              </w:rPr>
              <w:t>ΚΟΛΠΟΣΚΟΠΗΣΗ</w:t>
            </w:r>
          </w:p>
          <w:p w14:paraId="08530B27" w14:textId="77777777" w:rsidR="004F205A" w:rsidRPr="002B2D5D" w:rsidRDefault="004F205A" w:rsidP="00C73008">
            <w:pPr>
              <w:pStyle w:val="ListParagraph"/>
              <w:tabs>
                <w:tab w:val="left" w:pos="308"/>
              </w:tabs>
              <w:spacing w:after="0" w:line="240" w:lineRule="auto"/>
              <w:ind w:left="0" w:right="-1"/>
              <w:rPr>
                <w:rFonts w:asciiTheme="majorBidi" w:eastAsia="Times New Roman" w:hAnsiTheme="majorBidi" w:cstheme="majorBidi"/>
                <w:sz w:val="20"/>
                <w:szCs w:val="20"/>
              </w:rPr>
            </w:pPr>
            <w:r w:rsidRPr="002B2D5D">
              <w:rPr>
                <w:rFonts w:asciiTheme="majorBidi" w:hAnsiTheme="majorBidi" w:cstheme="majorBidi"/>
                <w:sz w:val="23"/>
                <w:szCs w:val="23"/>
              </w:rPr>
              <w:t>από ιατρό ειδικότητας γυναικολόγου για τη λήψη ιστολογικού υλικού με τη μέθοδο της βιοψίας</w:t>
            </w:r>
          </w:p>
        </w:tc>
        <w:tc>
          <w:tcPr>
            <w:tcW w:w="2914" w:type="dxa"/>
            <w:tcBorders>
              <w:bottom w:val="single" w:sz="12" w:space="0" w:color="244061" w:themeColor="accent1" w:themeShade="80"/>
            </w:tcBorders>
            <w:vAlign w:val="center"/>
          </w:tcPr>
          <w:p w14:paraId="74DF9CEC" w14:textId="77777777" w:rsidR="004F205A" w:rsidRPr="002B2D5D" w:rsidRDefault="004F205A" w:rsidP="00C73008">
            <w:pPr>
              <w:spacing w:after="0" w:line="240" w:lineRule="auto"/>
              <w:ind w:right="-1"/>
              <w:rPr>
                <w:rFonts w:asciiTheme="majorBidi" w:eastAsia="MS Gothic" w:hAnsiTheme="majorBidi" w:cstheme="majorBidi"/>
                <w:sz w:val="23"/>
                <w:szCs w:val="23"/>
              </w:rPr>
            </w:pPr>
            <w:r w:rsidRPr="007D23DF">
              <w:rPr>
                <w:rFonts w:asciiTheme="majorBidi" w:hAnsiTheme="majorBidi" w:cstheme="majorBidi"/>
                <w:sz w:val="23"/>
                <w:szCs w:val="23"/>
              </w:rPr>
              <w:t>ΚΟΛΠΟΣΚΟΠΗΣΗ</w:t>
            </w:r>
            <w:r>
              <w:rPr>
                <w:rFonts w:asciiTheme="majorBidi" w:hAnsiTheme="majorBidi" w:cstheme="majorBidi"/>
                <w:sz w:val="23"/>
                <w:szCs w:val="23"/>
              </w:rPr>
              <w:t>___</w:t>
            </w:r>
            <w:sdt>
              <w:sdtPr>
                <w:rPr>
                  <w:rFonts w:asciiTheme="majorBidi" w:eastAsia="MS Gothic" w:hAnsiTheme="majorBidi" w:cstheme="majorBidi"/>
                  <w:sz w:val="23"/>
                  <w:szCs w:val="23"/>
                </w:rPr>
                <w:id w:val="1699509641"/>
              </w:sdtPr>
              <w:sdtContent>
                <w:r w:rsidRPr="002B2D5D">
                  <w:rPr>
                    <w:rFonts w:ascii="Segoe UI Symbol" w:eastAsia="MS Gothic" w:hAnsi="Segoe UI Symbol" w:cs="Segoe UI Symbol"/>
                    <w:sz w:val="23"/>
                    <w:szCs w:val="23"/>
                  </w:rPr>
                  <w:t>☐</w:t>
                </w:r>
              </w:sdtContent>
            </w:sdt>
          </w:p>
        </w:tc>
        <w:tc>
          <w:tcPr>
            <w:tcW w:w="4252" w:type="dxa"/>
            <w:tcBorders>
              <w:bottom w:val="single" w:sz="12" w:space="0" w:color="244061" w:themeColor="accent1" w:themeShade="80"/>
            </w:tcBorders>
            <w:vAlign w:val="center"/>
          </w:tcPr>
          <w:p w14:paraId="41940E0F" w14:textId="77777777" w:rsidR="004F205A" w:rsidRPr="002B2D5D" w:rsidRDefault="004F205A" w:rsidP="00C73008">
            <w:pPr>
              <w:spacing w:after="0" w:line="240" w:lineRule="auto"/>
              <w:ind w:right="-1"/>
              <w:rPr>
                <w:rFonts w:asciiTheme="majorBidi" w:eastAsia="Times New Roman" w:hAnsiTheme="majorBidi" w:cstheme="majorBidi"/>
                <w:sz w:val="20"/>
                <w:szCs w:val="20"/>
              </w:rPr>
            </w:pPr>
            <w:r w:rsidRPr="002B2D5D">
              <w:rPr>
                <w:rFonts w:asciiTheme="majorBidi" w:eastAsia="Times New Roman" w:hAnsiTheme="majorBidi" w:cstheme="majorBidi"/>
                <w:sz w:val="20"/>
                <w:szCs w:val="20"/>
              </w:rPr>
              <w:t xml:space="preserve">Αποδέχομαι </w:t>
            </w:r>
            <w:r>
              <w:rPr>
                <w:rFonts w:asciiTheme="majorBidi" w:eastAsia="Times New Roman" w:hAnsiTheme="majorBidi" w:cstheme="majorBidi"/>
                <w:sz w:val="20"/>
                <w:szCs w:val="20"/>
              </w:rPr>
              <w:t xml:space="preserve">και πληρώ </w:t>
            </w:r>
            <w:r w:rsidRPr="002B2D5D">
              <w:rPr>
                <w:rFonts w:asciiTheme="majorBidi" w:eastAsia="Times New Roman" w:hAnsiTheme="majorBidi" w:cstheme="majorBidi"/>
                <w:sz w:val="20"/>
                <w:szCs w:val="20"/>
              </w:rPr>
              <w:t xml:space="preserve">τους όρους και τις προϋποθέσεις της </w:t>
            </w:r>
            <w:r>
              <w:rPr>
                <w:rFonts w:asciiTheme="majorBidi" w:hAnsiTheme="majorBidi" w:cstheme="majorBidi"/>
                <w:sz w:val="20"/>
                <w:szCs w:val="20"/>
              </w:rPr>
              <w:t>υπό στοιχεία</w:t>
            </w:r>
            <w:r w:rsidRPr="002B2D5D">
              <w:rPr>
                <w:rFonts w:asciiTheme="majorBidi" w:hAnsiTheme="majorBidi" w:cstheme="majorBidi"/>
                <w:sz w:val="20"/>
                <w:szCs w:val="20"/>
              </w:rPr>
              <w:t xml:space="preserve"> 16076/15-3-2024 Κοινής Υπουργικής Απόφασης (ΦΕΚ Β 1724/2024)</w:t>
            </w:r>
            <w:r w:rsidRPr="002B2D5D">
              <w:rPr>
                <w:rFonts w:asciiTheme="majorBidi" w:eastAsiaTheme="minorHAnsi" w:hAnsiTheme="majorBidi" w:cstheme="majorBidi"/>
                <w:sz w:val="20"/>
                <w:szCs w:val="20"/>
              </w:rPr>
              <w:t xml:space="preserve"> __ </w:t>
            </w:r>
            <w:sdt>
              <w:sdtPr>
                <w:rPr>
                  <w:rFonts w:asciiTheme="majorBidi" w:eastAsiaTheme="minorHAnsi" w:hAnsiTheme="majorBidi" w:cstheme="majorBidi"/>
                  <w:sz w:val="20"/>
                  <w:szCs w:val="20"/>
                </w:rPr>
                <w:id w:val="1559206575"/>
              </w:sdtPr>
              <w:sdtContent>
                <w:r w:rsidRPr="002B2D5D">
                  <w:rPr>
                    <w:rFonts w:ascii="Segoe UI Symbol" w:eastAsia="MS Gothic" w:hAnsi="Segoe UI Symbol" w:cs="Segoe UI Symbol"/>
                    <w:sz w:val="20"/>
                    <w:szCs w:val="20"/>
                  </w:rPr>
                  <w:t>☐</w:t>
                </w:r>
              </w:sdtContent>
            </w:sdt>
          </w:p>
        </w:tc>
      </w:tr>
      <w:tr w:rsidR="004F205A" w:rsidRPr="002B2D5D" w14:paraId="4F90689B" w14:textId="77777777" w:rsidTr="00C73008">
        <w:trPr>
          <w:trHeight w:val="1870"/>
        </w:trPr>
        <w:tc>
          <w:tcPr>
            <w:tcW w:w="2600" w:type="dxa"/>
            <w:vAlign w:val="center"/>
          </w:tcPr>
          <w:p w14:paraId="699D0A09" w14:textId="77777777" w:rsidR="004F205A" w:rsidRPr="002B2D5D" w:rsidRDefault="004F205A" w:rsidP="00C73008">
            <w:pPr>
              <w:pStyle w:val="ListParagraph"/>
              <w:numPr>
                <w:ilvl w:val="0"/>
                <w:numId w:val="23"/>
              </w:numPr>
              <w:tabs>
                <w:tab w:val="left" w:pos="308"/>
              </w:tabs>
              <w:spacing w:after="0" w:line="240" w:lineRule="auto"/>
              <w:ind w:left="0" w:right="-1" w:firstLine="0"/>
              <w:rPr>
                <w:rFonts w:asciiTheme="majorBidi" w:hAnsiTheme="majorBidi" w:cstheme="majorBidi"/>
                <w:b/>
                <w:bCs/>
                <w:sz w:val="23"/>
                <w:szCs w:val="23"/>
              </w:rPr>
            </w:pPr>
            <w:r w:rsidRPr="002B2D5D">
              <w:rPr>
                <w:rFonts w:asciiTheme="majorBidi" w:hAnsiTheme="majorBidi" w:cstheme="majorBidi"/>
                <w:b/>
                <w:bCs/>
                <w:sz w:val="23"/>
                <w:szCs w:val="23"/>
              </w:rPr>
              <w:t>ΙΣΤΟΛΟΓΙΚΗ ΑΝΑΛΥΣΗ ΤΟΥ ΒΙΟΠΤΙΚΟΥ ΥΛΙΚΟΥ</w:t>
            </w:r>
          </w:p>
        </w:tc>
        <w:tc>
          <w:tcPr>
            <w:tcW w:w="2914" w:type="dxa"/>
            <w:vAlign w:val="center"/>
          </w:tcPr>
          <w:p w14:paraId="4896FC39" w14:textId="77777777" w:rsidR="004F205A" w:rsidRPr="002B2D5D" w:rsidRDefault="004F205A" w:rsidP="00C73008">
            <w:pPr>
              <w:spacing w:after="0" w:line="240" w:lineRule="auto"/>
              <w:ind w:right="-1"/>
              <w:rPr>
                <w:rFonts w:asciiTheme="majorBidi" w:eastAsia="MS Gothic" w:hAnsiTheme="majorBidi" w:cstheme="majorBidi"/>
                <w:sz w:val="23"/>
                <w:szCs w:val="23"/>
              </w:rPr>
            </w:pPr>
          </w:p>
          <w:p w14:paraId="6356E155" w14:textId="77777777" w:rsidR="004F205A" w:rsidRPr="002B2D5D" w:rsidRDefault="004F205A" w:rsidP="00C73008">
            <w:pPr>
              <w:spacing w:after="0" w:line="240" w:lineRule="auto"/>
              <w:ind w:right="-1"/>
              <w:rPr>
                <w:rFonts w:asciiTheme="majorBidi" w:eastAsia="MS Gothic" w:hAnsiTheme="majorBidi" w:cstheme="majorBidi"/>
                <w:sz w:val="23"/>
                <w:szCs w:val="23"/>
              </w:rPr>
            </w:pPr>
            <w:r w:rsidRPr="002B2D5D">
              <w:rPr>
                <w:rFonts w:asciiTheme="majorBidi" w:hAnsiTheme="majorBidi" w:cstheme="majorBidi"/>
                <w:sz w:val="23"/>
                <w:szCs w:val="23"/>
              </w:rPr>
              <w:t xml:space="preserve">Ιστολογική Ανάλυση </w:t>
            </w:r>
            <w:r>
              <w:rPr>
                <w:rFonts w:asciiTheme="majorBidi" w:hAnsiTheme="majorBidi" w:cstheme="majorBidi"/>
                <w:sz w:val="23"/>
                <w:szCs w:val="23"/>
              </w:rPr>
              <w:t>τ</w:t>
            </w:r>
            <w:r w:rsidRPr="002B2D5D">
              <w:rPr>
                <w:rFonts w:asciiTheme="majorBidi" w:hAnsiTheme="majorBidi" w:cstheme="majorBidi"/>
                <w:sz w:val="23"/>
                <w:szCs w:val="23"/>
              </w:rPr>
              <w:t xml:space="preserve">ου </w:t>
            </w:r>
            <w:proofErr w:type="spellStart"/>
            <w:r w:rsidRPr="002B2D5D">
              <w:rPr>
                <w:rFonts w:asciiTheme="majorBidi" w:hAnsiTheme="majorBidi" w:cstheme="majorBidi"/>
                <w:sz w:val="23"/>
                <w:szCs w:val="23"/>
              </w:rPr>
              <w:t>Βιοπτικο</w:t>
            </w:r>
            <w:r>
              <w:rPr>
                <w:rFonts w:asciiTheme="majorBidi" w:hAnsiTheme="majorBidi" w:cstheme="majorBidi"/>
                <w:sz w:val="23"/>
                <w:szCs w:val="23"/>
              </w:rPr>
              <w:t>ύ</w:t>
            </w:r>
            <w:proofErr w:type="spellEnd"/>
            <w:r w:rsidRPr="002B2D5D">
              <w:rPr>
                <w:rFonts w:asciiTheme="majorBidi" w:hAnsiTheme="majorBidi" w:cstheme="majorBidi"/>
                <w:sz w:val="23"/>
                <w:szCs w:val="23"/>
              </w:rPr>
              <w:t xml:space="preserve"> Υλικού ___</w:t>
            </w:r>
            <w:sdt>
              <w:sdtPr>
                <w:rPr>
                  <w:rFonts w:asciiTheme="majorBidi" w:eastAsia="MS Gothic" w:hAnsiTheme="majorBidi" w:cstheme="majorBidi"/>
                  <w:sz w:val="23"/>
                  <w:szCs w:val="23"/>
                </w:rPr>
                <w:id w:val="2074457880"/>
              </w:sdtPr>
              <w:sdtContent>
                <w:r w:rsidRPr="002B2D5D">
                  <w:rPr>
                    <w:rFonts w:ascii="Segoe UI Symbol" w:eastAsia="MS Gothic" w:hAnsi="Segoe UI Symbol" w:cs="Segoe UI Symbol"/>
                    <w:sz w:val="23"/>
                    <w:szCs w:val="23"/>
                  </w:rPr>
                  <w:t>☐</w:t>
                </w:r>
              </w:sdtContent>
            </w:sdt>
          </w:p>
          <w:p w14:paraId="170F76CA" w14:textId="77777777" w:rsidR="004F205A" w:rsidRPr="002B2D5D" w:rsidRDefault="004F205A" w:rsidP="00C73008">
            <w:pPr>
              <w:spacing w:after="0" w:line="240" w:lineRule="auto"/>
              <w:ind w:right="-1"/>
              <w:rPr>
                <w:rFonts w:asciiTheme="majorBidi" w:eastAsia="MS Gothic" w:hAnsiTheme="majorBidi" w:cstheme="majorBidi"/>
                <w:sz w:val="23"/>
                <w:szCs w:val="23"/>
              </w:rPr>
            </w:pPr>
          </w:p>
          <w:p w14:paraId="474CCEFE" w14:textId="77777777" w:rsidR="004F205A" w:rsidRPr="002B2D5D" w:rsidRDefault="004F205A" w:rsidP="00C73008">
            <w:pPr>
              <w:spacing w:after="0" w:line="240" w:lineRule="auto"/>
              <w:ind w:right="-1"/>
              <w:rPr>
                <w:rFonts w:asciiTheme="majorBidi" w:eastAsia="Times New Roman" w:hAnsiTheme="majorBidi" w:cstheme="majorBidi"/>
                <w:sz w:val="20"/>
                <w:szCs w:val="20"/>
              </w:rPr>
            </w:pPr>
          </w:p>
        </w:tc>
        <w:tc>
          <w:tcPr>
            <w:tcW w:w="4252" w:type="dxa"/>
            <w:vAlign w:val="center"/>
          </w:tcPr>
          <w:p w14:paraId="68ADB52C" w14:textId="77777777" w:rsidR="004F205A" w:rsidRPr="002B2D5D" w:rsidRDefault="004F205A" w:rsidP="00C73008">
            <w:pPr>
              <w:spacing w:after="0" w:line="240" w:lineRule="auto"/>
              <w:ind w:right="-1"/>
              <w:rPr>
                <w:rFonts w:asciiTheme="majorBidi" w:eastAsia="MS Gothic" w:hAnsiTheme="majorBidi" w:cstheme="majorBidi"/>
                <w:sz w:val="23"/>
                <w:szCs w:val="23"/>
              </w:rPr>
            </w:pPr>
            <w:r w:rsidRPr="002B2D5D">
              <w:rPr>
                <w:rFonts w:asciiTheme="majorBidi" w:eastAsia="Times New Roman" w:hAnsiTheme="majorBidi" w:cstheme="majorBidi"/>
                <w:sz w:val="20"/>
                <w:szCs w:val="20"/>
              </w:rPr>
              <w:t xml:space="preserve">Διαθέτω </w:t>
            </w:r>
            <w:proofErr w:type="spellStart"/>
            <w:r w:rsidRPr="002B2D5D">
              <w:rPr>
                <w:rFonts w:asciiTheme="majorBidi" w:eastAsia="Times New Roman" w:hAnsiTheme="majorBidi" w:cstheme="majorBidi"/>
                <w:sz w:val="20"/>
                <w:szCs w:val="20"/>
              </w:rPr>
              <w:t>παθολογοανατομικό</w:t>
            </w:r>
            <w:proofErr w:type="spellEnd"/>
            <w:r w:rsidRPr="002B2D5D">
              <w:rPr>
                <w:rFonts w:asciiTheme="majorBidi" w:eastAsia="Times New Roman" w:hAnsiTheme="majorBidi" w:cstheme="majorBidi"/>
                <w:sz w:val="20"/>
                <w:szCs w:val="20"/>
              </w:rPr>
              <w:t xml:space="preserve"> εργαστήριο με νόμιμη άδεια-βεβαίωση λειτουργίας </w:t>
            </w:r>
            <w:proofErr w:type="spellStart"/>
            <w:r w:rsidRPr="002B2D5D">
              <w:rPr>
                <w:rFonts w:asciiTheme="majorBidi" w:eastAsia="Times New Roman" w:hAnsiTheme="majorBidi" w:cstheme="majorBidi"/>
                <w:sz w:val="20"/>
                <w:szCs w:val="20"/>
              </w:rPr>
              <w:t>αδειοδοτημένο</w:t>
            </w:r>
            <w:proofErr w:type="spellEnd"/>
            <w:r w:rsidRPr="002B2D5D">
              <w:rPr>
                <w:rFonts w:asciiTheme="majorBidi" w:eastAsia="Times New Roman" w:hAnsiTheme="majorBidi" w:cstheme="majorBidi"/>
                <w:sz w:val="20"/>
                <w:szCs w:val="20"/>
              </w:rPr>
              <w:t xml:space="preserve"> σύμφωνα με τις κείμενες διατάξεις____ </w:t>
            </w:r>
            <w:sdt>
              <w:sdtPr>
                <w:rPr>
                  <w:rFonts w:asciiTheme="majorBidi" w:eastAsia="Times New Roman" w:hAnsiTheme="majorBidi" w:cstheme="majorBidi"/>
                  <w:sz w:val="20"/>
                  <w:szCs w:val="20"/>
                </w:rPr>
                <w:id w:val="1706214507"/>
              </w:sdtPr>
              <w:sdtContent>
                <w:r>
                  <w:rPr>
                    <w:rFonts w:ascii="MS Gothic" w:eastAsia="MS Gothic" w:hAnsi="MS Gothic" w:cstheme="majorBidi" w:hint="eastAsia"/>
                    <w:sz w:val="20"/>
                    <w:szCs w:val="20"/>
                  </w:rPr>
                  <w:t>☐</w:t>
                </w:r>
              </w:sdtContent>
            </w:sdt>
          </w:p>
          <w:p w14:paraId="6B0C3D16" w14:textId="77777777" w:rsidR="004F205A" w:rsidRPr="002B2D5D" w:rsidRDefault="004F205A" w:rsidP="00C73008">
            <w:pPr>
              <w:spacing w:after="0" w:line="240" w:lineRule="auto"/>
              <w:ind w:right="-1"/>
              <w:rPr>
                <w:rFonts w:asciiTheme="majorBidi" w:eastAsia="Times New Roman" w:hAnsiTheme="majorBidi" w:cstheme="majorBidi"/>
                <w:sz w:val="20"/>
                <w:szCs w:val="20"/>
              </w:rPr>
            </w:pPr>
          </w:p>
        </w:tc>
      </w:tr>
    </w:tbl>
    <w:p w14:paraId="7545CACD" w14:textId="77777777" w:rsidR="004F205A" w:rsidRDefault="004F205A" w:rsidP="001E4556">
      <w:pPr>
        <w:spacing w:after="0" w:line="276" w:lineRule="auto"/>
        <w:jc w:val="both"/>
        <w:rPr>
          <w:rFonts w:asciiTheme="majorBidi" w:hAnsiTheme="majorBidi" w:cstheme="majorBidi"/>
        </w:rPr>
      </w:pPr>
    </w:p>
    <w:p w14:paraId="1E8942E6" w14:textId="62C33143" w:rsidR="00D37812" w:rsidRDefault="00D37812" w:rsidP="001E4556">
      <w:pPr>
        <w:spacing w:after="0" w:line="276" w:lineRule="auto"/>
        <w:jc w:val="both"/>
        <w:rPr>
          <w:rFonts w:asciiTheme="majorBidi" w:hAnsiTheme="majorBidi" w:cstheme="majorBidi"/>
        </w:rPr>
      </w:pPr>
      <w:r w:rsidRPr="001E4556">
        <w:rPr>
          <w:rFonts w:asciiTheme="majorBidi" w:hAnsiTheme="majorBidi" w:cstheme="majorBidi"/>
        </w:rPr>
        <w:lastRenderedPageBreak/>
        <w:t xml:space="preserve">με συνημμένα τα κάτωθι δικαιολογητικά : </w:t>
      </w:r>
    </w:p>
    <w:p w14:paraId="12D83751" w14:textId="77777777" w:rsidR="001E4556" w:rsidRPr="001E4556" w:rsidRDefault="001E4556" w:rsidP="001E4556">
      <w:pPr>
        <w:spacing w:after="0" w:line="276" w:lineRule="auto"/>
        <w:jc w:val="both"/>
        <w:rPr>
          <w:rFonts w:asciiTheme="majorBidi" w:hAnsiTheme="majorBidi" w:cstheme="majorBidi"/>
        </w:rPr>
      </w:pPr>
    </w:p>
    <w:p w14:paraId="0BCED607" w14:textId="77777777" w:rsidR="001D071F" w:rsidRPr="001E4556" w:rsidRDefault="001D071F" w:rsidP="00874231">
      <w:pPr>
        <w:spacing w:line="360" w:lineRule="auto"/>
        <w:ind w:right="-1"/>
        <w:jc w:val="both"/>
        <w:rPr>
          <w:rFonts w:asciiTheme="majorBidi" w:hAnsiTheme="majorBidi" w:cstheme="majorBidi"/>
          <w:b/>
          <w:bCs/>
        </w:rPr>
      </w:pPr>
      <w:r w:rsidRPr="001E4556">
        <w:rPr>
          <w:rFonts w:asciiTheme="majorBidi" w:hAnsiTheme="majorBidi" w:cstheme="majorBidi"/>
          <w:b/>
          <w:bCs/>
        </w:rPr>
        <w:t>Α. Σε περίπτωση φυσικού προσώπου</w:t>
      </w:r>
      <w:r w:rsidR="00E727CC" w:rsidRPr="001E4556">
        <w:rPr>
          <w:rFonts w:asciiTheme="majorBidi" w:hAnsiTheme="majorBidi" w:cstheme="majorBidi"/>
          <w:b/>
          <w:bCs/>
        </w:rPr>
        <w:t xml:space="preserve"> (ατομικής </w:t>
      </w:r>
      <w:r w:rsidR="00D70A21" w:rsidRPr="001E4556">
        <w:rPr>
          <w:rFonts w:asciiTheme="majorBidi" w:hAnsiTheme="majorBidi" w:cstheme="majorBidi"/>
          <w:b/>
          <w:bCs/>
        </w:rPr>
        <w:t>επιχείρησης</w:t>
      </w:r>
      <w:r w:rsidR="00E727CC" w:rsidRPr="001E4556">
        <w:rPr>
          <w:rFonts w:asciiTheme="majorBidi" w:hAnsiTheme="majorBidi" w:cstheme="majorBidi"/>
          <w:b/>
          <w:bCs/>
        </w:rPr>
        <w:t>)</w:t>
      </w:r>
      <w:r w:rsidRPr="001E4556">
        <w:rPr>
          <w:rFonts w:asciiTheme="majorBidi" w:hAnsiTheme="majorBidi" w:cstheme="majorBidi"/>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844"/>
      </w:tblGrid>
      <w:tr w:rsidR="0068073F" w:rsidRPr="001E4556" w14:paraId="2FFE0844" w14:textId="77777777" w:rsidTr="003B1839">
        <w:trPr>
          <w:trHeight w:val="368"/>
        </w:trPr>
        <w:tc>
          <w:tcPr>
            <w:tcW w:w="8359" w:type="dxa"/>
            <w:tcBorders>
              <w:bottom w:val="dotted" w:sz="4" w:space="0" w:color="auto"/>
            </w:tcBorders>
          </w:tcPr>
          <w:p w14:paraId="18F5757B" w14:textId="2B6ED6C6" w:rsidR="0068073F" w:rsidRPr="001E4556" w:rsidRDefault="0068073F" w:rsidP="00255A49">
            <w:pPr>
              <w:spacing w:after="0" w:line="240" w:lineRule="auto"/>
              <w:ind w:left="284" w:hanging="284"/>
              <w:jc w:val="both"/>
              <w:rPr>
                <w:rFonts w:asciiTheme="majorBidi" w:hAnsiTheme="majorBidi" w:cstheme="majorBidi"/>
                <w:szCs w:val="21"/>
              </w:rPr>
            </w:pPr>
            <w:r w:rsidRPr="001E4556">
              <w:rPr>
                <w:rFonts w:asciiTheme="majorBidi" w:hAnsiTheme="majorBidi" w:cstheme="majorBidi"/>
              </w:rPr>
              <w:t>1. Άδεια λειτουργίας (</w:t>
            </w:r>
            <w:r w:rsidR="000076BC">
              <w:rPr>
                <w:rFonts w:asciiTheme="majorBidi" w:hAnsiTheme="majorBidi" w:cstheme="majorBidi"/>
              </w:rPr>
              <w:t>Ι</w:t>
            </w:r>
            <w:r w:rsidRPr="001E4556">
              <w:rPr>
                <w:rFonts w:asciiTheme="majorBidi" w:hAnsiTheme="majorBidi" w:cstheme="majorBidi"/>
              </w:rPr>
              <w:t xml:space="preserve">διωτικού </w:t>
            </w:r>
            <w:r w:rsidR="000076BC">
              <w:rPr>
                <w:rFonts w:asciiTheme="majorBidi" w:hAnsiTheme="majorBidi" w:cstheme="majorBidi"/>
              </w:rPr>
              <w:t>Ι</w:t>
            </w:r>
            <w:r w:rsidRPr="001E4556">
              <w:rPr>
                <w:rFonts w:asciiTheme="majorBidi" w:hAnsiTheme="majorBidi" w:cstheme="majorBidi"/>
              </w:rPr>
              <w:t>ατρείου/</w:t>
            </w:r>
            <w:proofErr w:type="spellStart"/>
            <w:r w:rsidR="000076BC">
              <w:rPr>
                <w:rFonts w:asciiTheme="majorBidi" w:hAnsiTheme="majorBidi" w:cstheme="majorBidi"/>
              </w:rPr>
              <w:t>Π</w:t>
            </w:r>
            <w:r w:rsidRPr="001E4556">
              <w:rPr>
                <w:rFonts w:asciiTheme="majorBidi" w:hAnsiTheme="majorBidi" w:cstheme="majorBidi"/>
              </w:rPr>
              <w:t>ολυϊατρείου</w:t>
            </w:r>
            <w:proofErr w:type="spellEnd"/>
            <w:r w:rsidRPr="001E4556">
              <w:rPr>
                <w:rFonts w:asciiTheme="majorBidi" w:hAnsiTheme="majorBidi" w:cstheme="majorBidi"/>
              </w:rPr>
              <w:t>/</w:t>
            </w:r>
            <w:r w:rsidR="000076BC">
              <w:rPr>
                <w:rFonts w:asciiTheme="majorBidi" w:hAnsiTheme="majorBidi" w:cstheme="majorBidi"/>
              </w:rPr>
              <w:t>Δ</w:t>
            </w:r>
            <w:r w:rsidRPr="001E4556">
              <w:rPr>
                <w:rFonts w:asciiTheme="majorBidi" w:hAnsiTheme="majorBidi" w:cstheme="majorBidi"/>
              </w:rPr>
              <w:t xml:space="preserve">ιαγνωστικού </w:t>
            </w:r>
            <w:r w:rsidR="000076BC">
              <w:rPr>
                <w:rFonts w:asciiTheme="majorBidi" w:hAnsiTheme="majorBidi" w:cstheme="majorBidi"/>
              </w:rPr>
              <w:t>Ε</w:t>
            </w:r>
            <w:r w:rsidRPr="001E4556">
              <w:rPr>
                <w:rFonts w:asciiTheme="majorBidi" w:hAnsiTheme="majorBidi" w:cstheme="majorBidi"/>
              </w:rPr>
              <w:t>ργαστηρίου)</w:t>
            </w:r>
          </w:p>
        </w:tc>
        <w:sdt>
          <w:sdtPr>
            <w:rPr>
              <w:rFonts w:asciiTheme="majorBidi" w:hAnsiTheme="majorBidi" w:cstheme="majorBidi"/>
            </w:rPr>
            <w:id w:val="-205265203"/>
          </w:sdtPr>
          <w:sdtContent>
            <w:tc>
              <w:tcPr>
                <w:tcW w:w="844" w:type="dxa"/>
                <w:tcBorders>
                  <w:bottom w:val="dotted" w:sz="4" w:space="0" w:color="auto"/>
                </w:tcBorders>
              </w:tcPr>
              <w:p w14:paraId="1BA8A63C" w14:textId="77777777" w:rsidR="0068073F" w:rsidRPr="001E4556" w:rsidRDefault="00FA6A92" w:rsidP="00255A49">
                <w:pPr>
                  <w:spacing w:after="0" w:line="240" w:lineRule="auto"/>
                  <w:ind w:left="284" w:hanging="284"/>
                  <w:jc w:val="both"/>
                  <w:rPr>
                    <w:rFonts w:asciiTheme="majorBidi" w:hAnsiTheme="majorBidi" w:cstheme="majorBidi"/>
                  </w:rPr>
                </w:pPr>
                <w:r>
                  <w:rPr>
                    <w:rFonts w:ascii="MS Gothic" w:eastAsia="MS Gothic" w:hAnsi="MS Gothic" w:cstheme="majorBidi" w:hint="eastAsia"/>
                  </w:rPr>
                  <w:t>☐</w:t>
                </w:r>
              </w:p>
            </w:tc>
          </w:sdtContent>
        </w:sdt>
      </w:tr>
      <w:tr w:rsidR="00EB7E21" w:rsidRPr="001E4556" w14:paraId="7009804C" w14:textId="77777777" w:rsidTr="003B1839">
        <w:trPr>
          <w:trHeight w:val="368"/>
        </w:trPr>
        <w:tc>
          <w:tcPr>
            <w:tcW w:w="8359" w:type="dxa"/>
            <w:tcBorders>
              <w:bottom w:val="dotted" w:sz="4" w:space="0" w:color="auto"/>
            </w:tcBorders>
          </w:tcPr>
          <w:p w14:paraId="3F8FE295" w14:textId="77777777" w:rsidR="00EB7E21" w:rsidRPr="00E11AA4" w:rsidRDefault="00EB7E21" w:rsidP="00E11AA4">
            <w:pPr>
              <w:spacing w:after="0" w:line="240" w:lineRule="auto"/>
              <w:jc w:val="both"/>
              <w:rPr>
                <w:rFonts w:asciiTheme="majorBidi" w:hAnsiTheme="majorBidi" w:cstheme="majorBidi"/>
              </w:rPr>
            </w:pPr>
            <w:r w:rsidRPr="00EB7E21">
              <w:rPr>
                <w:rFonts w:asciiTheme="majorBidi" w:hAnsiTheme="majorBidi" w:cstheme="majorBidi"/>
              </w:rPr>
              <w:t>2.</w:t>
            </w:r>
            <w:r>
              <w:rPr>
                <w:rFonts w:asciiTheme="majorBidi" w:hAnsiTheme="majorBidi" w:cstheme="majorBidi"/>
              </w:rPr>
              <w:t xml:space="preserve"> Σ</w:t>
            </w:r>
            <w:r w:rsidRPr="00D835D0">
              <w:rPr>
                <w:rFonts w:asciiTheme="majorBidi" w:hAnsiTheme="majorBidi" w:cstheme="majorBidi"/>
              </w:rPr>
              <w:t>υμφωνητικό συνεργασίας με Εγκεκριμένο Εργαστήριο</w:t>
            </w:r>
            <w:r>
              <w:rPr>
                <w:rFonts w:asciiTheme="majorBidi" w:hAnsiTheme="majorBidi" w:cstheme="majorBidi"/>
              </w:rPr>
              <w:t xml:space="preserve"> (</w:t>
            </w:r>
            <w:r w:rsidRPr="00E11AA4">
              <w:rPr>
                <w:rFonts w:asciiTheme="majorBidi" w:hAnsiTheme="majorBidi" w:cstheme="majorBidi"/>
              </w:rPr>
              <w:t>Σε περίπτωση συμμετοχής της Μονάδας Φροντίδας Υγείας στη Δράση για τη δειγματοληψία και εκτέλεση των παραπεμπτικών των εξετάσεων HPV-DNA TEST</w:t>
            </w:r>
            <w:r>
              <w:rPr>
                <w:rFonts w:asciiTheme="majorBidi" w:hAnsiTheme="majorBidi" w:cstheme="majorBidi"/>
              </w:rPr>
              <w:t>)</w:t>
            </w:r>
            <w:r w:rsidRPr="00E11AA4">
              <w:rPr>
                <w:rFonts w:asciiTheme="majorBidi" w:hAnsiTheme="majorBidi" w:cstheme="majorBidi"/>
              </w:rPr>
              <w:t>.</w:t>
            </w:r>
          </w:p>
        </w:tc>
        <w:sdt>
          <w:sdtPr>
            <w:rPr>
              <w:rFonts w:asciiTheme="majorBidi" w:hAnsiTheme="majorBidi" w:cstheme="majorBidi"/>
            </w:rPr>
            <w:id w:val="544799939"/>
          </w:sdtPr>
          <w:sdtContent>
            <w:tc>
              <w:tcPr>
                <w:tcW w:w="844" w:type="dxa"/>
                <w:tcBorders>
                  <w:bottom w:val="dotted" w:sz="4" w:space="0" w:color="auto"/>
                </w:tcBorders>
              </w:tcPr>
              <w:p w14:paraId="0DF44BB8" w14:textId="77777777" w:rsidR="00EB7E21" w:rsidRDefault="00FA6A92" w:rsidP="00255A49">
                <w:pPr>
                  <w:spacing w:after="0" w:line="240" w:lineRule="auto"/>
                  <w:ind w:left="284" w:hanging="284"/>
                  <w:jc w:val="both"/>
                  <w:rPr>
                    <w:rFonts w:asciiTheme="majorBidi" w:hAnsiTheme="majorBidi" w:cstheme="majorBidi"/>
                  </w:rPr>
                </w:pPr>
                <w:r>
                  <w:rPr>
                    <w:rFonts w:ascii="MS Gothic" w:eastAsia="MS Gothic" w:hAnsi="MS Gothic" w:cstheme="majorBidi" w:hint="eastAsia"/>
                  </w:rPr>
                  <w:t>☐</w:t>
                </w:r>
              </w:p>
            </w:tc>
          </w:sdtContent>
        </w:sdt>
      </w:tr>
      <w:tr w:rsidR="0068073F" w:rsidRPr="001E4556" w14:paraId="5424C87C" w14:textId="77777777" w:rsidTr="003B1839">
        <w:trPr>
          <w:trHeight w:val="368"/>
        </w:trPr>
        <w:tc>
          <w:tcPr>
            <w:tcW w:w="8359" w:type="dxa"/>
            <w:tcBorders>
              <w:bottom w:val="dotted" w:sz="4" w:space="0" w:color="auto"/>
            </w:tcBorders>
          </w:tcPr>
          <w:p w14:paraId="378BD520" w14:textId="77777777" w:rsidR="0068073F" w:rsidRPr="001E4556" w:rsidRDefault="00EB7E21" w:rsidP="00255A49">
            <w:pPr>
              <w:spacing w:after="0" w:line="240" w:lineRule="auto"/>
              <w:ind w:left="284" w:hanging="284"/>
              <w:jc w:val="both"/>
              <w:rPr>
                <w:rFonts w:asciiTheme="majorBidi" w:hAnsiTheme="majorBidi" w:cstheme="majorBidi"/>
                <w:szCs w:val="21"/>
              </w:rPr>
            </w:pPr>
            <w:r>
              <w:rPr>
                <w:rFonts w:asciiTheme="majorBidi" w:hAnsiTheme="majorBidi" w:cstheme="majorBidi"/>
                <w:szCs w:val="21"/>
              </w:rPr>
              <w:t>3</w:t>
            </w:r>
            <w:r w:rsidR="0068073F" w:rsidRPr="001E4556">
              <w:rPr>
                <w:rFonts w:asciiTheme="majorBidi" w:hAnsiTheme="majorBidi" w:cstheme="majorBidi"/>
                <w:szCs w:val="21"/>
              </w:rPr>
              <w:t>.Έκδοση Υπεύθυνης Δήλωσης του νόμιμου εκπροσώπου</w:t>
            </w:r>
            <w:r w:rsidR="00835C2E">
              <w:rPr>
                <w:rFonts w:asciiTheme="majorBidi" w:hAnsiTheme="majorBidi" w:cstheme="majorBidi"/>
                <w:szCs w:val="21"/>
              </w:rPr>
              <w:t xml:space="preserve"> (μέσω </w:t>
            </w:r>
            <w:r w:rsidR="00835C2E">
              <w:rPr>
                <w:rFonts w:asciiTheme="majorBidi" w:hAnsiTheme="majorBidi" w:cstheme="majorBidi"/>
                <w:szCs w:val="21"/>
                <w:lang w:val="en-US"/>
              </w:rPr>
              <w:t>gov</w:t>
            </w:r>
            <w:r w:rsidR="00835C2E" w:rsidRPr="00835C2E">
              <w:rPr>
                <w:rFonts w:asciiTheme="majorBidi" w:hAnsiTheme="majorBidi" w:cstheme="majorBidi"/>
                <w:szCs w:val="21"/>
              </w:rPr>
              <w:t>.</w:t>
            </w:r>
            <w:r w:rsidR="00835C2E">
              <w:rPr>
                <w:rFonts w:asciiTheme="majorBidi" w:hAnsiTheme="majorBidi" w:cstheme="majorBidi"/>
                <w:szCs w:val="21"/>
                <w:lang w:val="en-US"/>
              </w:rPr>
              <w:t>gr</w:t>
            </w:r>
            <w:r w:rsidR="00835C2E" w:rsidRPr="00835C2E">
              <w:rPr>
                <w:rFonts w:asciiTheme="majorBidi" w:hAnsiTheme="majorBidi" w:cstheme="majorBidi"/>
                <w:szCs w:val="21"/>
              </w:rPr>
              <w:t>)</w:t>
            </w:r>
            <w:r w:rsidR="0068073F" w:rsidRPr="001E4556">
              <w:rPr>
                <w:rFonts w:asciiTheme="majorBidi" w:hAnsiTheme="majorBidi" w:cstheme="majorBidi"/>
                <w:szCs w:val="21"/>
              </w:rPr>
              <w:t xml:space="preserve"> σύμφωνα με το παρακάτω υπόδειγμα</w:t>
            </w:r>
          </w:p>
        </w:tc>
        <w:sdt>
          <w:sdtPr>
            <w:rPr>
              <w:rFonts w:asciiTheme="majorBidi" w:hAnsiTheme="majorBidi" w:cstheme="majorBidi"/>
              <w:szCs w:val="21"/>
            </w:rPr>
            <w:id w:val="646790367"/>
          </w:sdtPr>
          <w:sdtContent>
            <w:tc>
              <w:tcPr>
                <w:tcW w:w="844" w:type="dxa"/>
                <w:tcBorders>
                  <w:bottom w:val="dotted" w:sz="4" w:space="0" w:color="auto"/>
                </w:tcBorders>
              </w:tcPr>
              <w:p w14:paraId="0A7C0DA9" w14:textId="77777777" w:rsidR="0068073F" w:rsidRPr="001E4556" w:rsidRDefault="0068073F" w:rsidP="00255A49">
                <w:pPr>
                  <w:spacing w:after="0" w:line="240" w:lineRule="auto"/>
                  <w:ind w:left="284" w:hanging="284"/>
                  <w:jc w:val="both"/>
                  <w:rPr>
                    <w:rFonts w:asciiTheme="majorBidi" w:hAnsiTheme="majorBidi" w:cstheme="majorBidi"/>
                    <w:szCs w:val="21"/>
                  </w:rPr>
                </w:pPr>
                <w:r w:rsidRPr="001E4556">
                  <w:rPr>
                    <w:rFonts w:ascii="Segoe UI Symbol" w:eastAsia="MS Gothic" w:hAnsi="Segoe UI Symbol" w:cs="Segoe UI Symbol"/>
                    <w:szCs w:val="21"/>
                  </w:rPr>
                  <w:t>☐</w:t>
                </w:r>
              </w:p>
            </w:tc>
          </w:sdtContent>
        </w:sdt>
      </w:tr>
      <w:tr w:rsidR="0068073F" w:rsidRPr="002B2D5D" w14:paraId="65821EFF" w14:textId="77777777" w:rsidTr="003B1839">
        <w:trPr>
          <w:trHeight w:val="368"/>
        </w:trPr>
        <w:tc>
          <w:tcPr>
            <w:tcW w:w="8359" w:type="dxa"/>
            <w:tcBorders>
              <w:top w:val="dotted" w:sz="4" w:space="0" w:color="auto"/>
            </w:tcBorders>
          </w:tcPr>
          <w:p w14:paraId="222C30D0" w14:textId="77777777" w:rsidR="0068073F" w:rsidRPr="002B2D5D" w:rsidRDefault="0068073F" w:rsidP="00255A49">
            <w:pPr>
              <w:spacing w:after="0" w:line="240" w:lineRule="auto"/>
              <w:ind w:left="284" w:hanging="284"/>
              <w:jc w:val="both"/>
              <w:rPr>
                <w:rFonts w:asciiTheme="majorBidi" w:hAnsiTheme="majorBidi" w:cstheme="majorBidi"/>
                <w:szCs w:val="21"/>
              </w:rPr>
            </w:pPr>
            <w:r w:rsidRPr="002B2D5D">
              <w:rPr>
                <w:rFonts w:asciiTheme="majorBidi" w:hAnsiTheme="majorBidi" w:cstheme="majorBidi"/>
                <w:szCs w:val="21"/>
              </w:rPr>
              <w:t>Δηλώνω ότι:</w:t>
            </w:r>
          </w:p>
          <w:p w14:paraId="14596765" w14:textId="2A39D01E" w:rsidR="0068073F" w:rsidRPr="002B2D5D" w:rsidRDefault="0068073F" w:rsidP="00E11AA4">
            <w:pPr>
              <w:spacing w:after="0" w:line="276" w:lineRule="auto"/>
              <w:ind w:right="-1"/>
              <w:contextualSpacing/>
              <w:jc w:val="both"/>
              <w:rPr>
                <w:rFonts w:asciiTheme="majorBidi" w:hAnsiTheme="majorBidi" w:cstheme="majorBidi"/>
                <w:sz w:val="16"/>
                <w:szCs w:val="16"/>
              </w:rPr>
            </w:pPr>
            <w:r w:rsidRPr="002B2D5D">
              <w:rPr>
                <w:rFonts w:asciiTheme="majorBidi" w:hAnsiTheme="majorBidi" w:cstheme="majorBidi"/>
                <w:sz w:val="16"/>
                <w:szCs w:val="16"/>
              </w:rPr>
              <w:t>Αποδέχομαι  τους όρους συμμετοχής στη Δράση «ΠΡΟΛΗΠΤΙΚΕΣ ΔΙΑΓΝΩΣΤΙΚΕΣ ΕΞΕΤΑΣΕΙΣΓΙΑ ΤΟΝ ΚΑΡΚΙΝΟ ΤΟΥΤΡΑΧΗΛΟΥ ΤΗΣ ΜΗΤΡΑΣ», σύμφωνα με τα όσα ορίζονται στην υπό στοιχεία 16076/15-3-2024 Κοινή Υπουργική Απόφαση (Β 1724)  και δηλών</w:t>
            </w:r>
            <w:r w:rsidR="00EB7E21">
              <w:rPr>
                <w:rFonts w:asciiTheme="majorBidi" w:hAnsiTheme="majorBidi" w:cstheme="majorBidi"/>
                <w:sz w:val="16"/>
                <w:szCs w:val="16"/>
              </w:rPr>
              <w:t xml:space="preserve">ω </w:t>
            </w:r>
            <w:r w:rsidRPr="002B2D5D">
              <w:rPr>
                <w:rFonts w:asciiTheme="majorBidi" w:hAnsiTheme="majorBidi" w:cstheme="majorBidi"/>
                <w:sz w:val="16"/>
                <w:szCs w:val="16"/>
              </w:rPr>
              <w:t xml:space="preserve">υπεύθυνα </w:t>
            </w:r>
            <w:r w:rsidR="00EB7E21">
              <w:rPr>
                <w:rFonts w:asciiTheme="majorBidi" w:hAnsiTheme="majorBidi" w:cstheme="majorBidi"/>
                <w:sz w:val="16"/>
                <w:szCs w:val="16"/>
              </w:rPr>
              <w:t>τα ακόλουθα</w:t>
            </w:r>
            <w:r w:rsidRPr="002B2D5D">
              <w:rPr>
                <w:rFonts w:asciiTheme="majorBidi" w:hAnsiTheme="majorBidi" w:cstheme="majorBidi"/>
                <w:sz w:val="16"/>
                <w:szCs w:val="16"/>
              </w:rPr>
              <w:t>:</w:t>
            </w:r>
          </w:p>
          <w:p w14:paraId="44E03A46" w14:textId="0775039D" w:rsidR="00EB7E21" w:rsidRPr="00E11AA4" w:rsidRDefault="00136B30" w:rsidP="00E11AA4">
            <w:pPr>
              <w:spacing w:after="0" w:line="276" w:lineRule="auto"/>
              <w:ind w:right="-1"/>
              <w:contextualSpacing/>
              <w:jc w:val="both"/>
              <w:rPr>
                <w:rFonts w:asciiTheme="majorBidi" w:hAnsiTheme="majorBidi" w:cstheme="majorBidi"/>
                <w:sz w:val="16"/>
                <w:szCs w:val="16"/>
              </w:rPr>
            </w:pPr>
            <w:r>
              <w:rPr>
                <w:rFonts w:asciiTheme="majorBidi" w:hAnsiTheme="majorBidi" w:cstheme="majorBidi"/>
                <w:sz w:val="16"/>
                <w:szCs w:val="16"/>
              </w:rPr>
              <w:t>1</w:t>
            </w:r>
            <w:r w:rsidR="00EB7E21">
              <w:rPr>
                <w:rFonts w:asciiTheme="majorBidi" w:hAnsiTheme="majorBidi" w:cstheme="majorBidi"/>
                <w:sz w:val="16"/>
                <w:szCs w:val="16"/>
              </w:rPr>
              <w:t xml:space="preserve">. </w:t>
            </w:r>
            <w:r w:rsidR="00EB7E21" w:rsidRPr="00E11AA4">
              <w:rPr>
                <w:rFonts w:asciiTheme="majorBidi" w:hAnsiTheme="majorBidi" w:cstheme="majorBidi"/>
                <w:sz w:val="16"/>
                <w:szCs w:val="16"/>
              </w:rPr>
              <w:t>Έχ</w:t>
            </w:r>
            <w:r w:rsidR="00EB7E21">
              <w:rPr>
                <w:rFonts w:asciiTheme="majorBidi" w:hAnsiTheme="majorBidi" w:cstheme="majorBidi"/>
                <w:sz w:val="16"/>
                <w:szCs w:val="16"/>
              </w:rPr>
              <w:t>ω</w:t>
            </w:r>
            <w:r w:rsidR="00EB7E21" w:rsidRPr="00E11AA4">
              <w:rPr>
                <w:rFonts w:asciiTheme="majorBidi" w:hAnsiTheme="majorBidi" w:cstheme="majorBidi"/>
                <w:sz w:val="16"/>
                <w:szCs w:val="16"/>
              </w:rPr>
              <w:t xml:space="preserve"> λάβει γνώση και συμφων</w:t>
            </w:r>
            <w:r w:rsidR="00EB7E21">
              <w:rPr>
                <w:rFonts w:asciiTheme="majorBidi" w:hAnsiTheme="majorBidi" w:cstheme="majorBidi"/>
                <w:sz w:val="16"/>
                <w:szCs w:val="16"/>
              </w:rPr>
              <w:t>ώ</w:t>
            </w:r>
            <w:r w:rsidR="00EB7E21" w:rsidRPr="00E11AA4">
              <w:rPr>
                <w:rFonts w:asciiTheme="majorBidi" w:hAnsiTheme="majorBidi" w:cstheme="majorBidi"/>
                <w:sz w:val="16"/>
                <w:szCs w:val="16"/>
              </w:rPr>
              <w:t xml:space="preserve"> να συμμετάσχ</w:t>
            </w:r>
            <w:r w:rsidR="00EB7E21">
              <w:rPr>
                <w:rFonts w:asciiTheme="majorBidi" w:hAnsiTheme="majorBidi" w:cstheme="majorBidi"/>
                <w:sz w:val="16"/>
                <w:szCs w:val="16"/>
              </w:rPr>
              <w:t>ω</w:t>
            </w:r>
            <w:r w:rsidR="00EB7E21" w:rsidRPr="00E11AA4">
              <w:rPr>
                <w:rFonts w:asciiTheme="majorBidi" w:hAnsiTheme="majorBidi" w:cstheme="majorBidi"/>
                <w:sz w:val="16"/>
                <w:szCs w:val="16"/>
              </w:rPr>
              <w:t xml:space="preserve"> ως Μονάδα Φροντίδας Υγείας στη Δράση για τη Δημόσια Υγεία «Προληπτικές Διαγνωστικές Εξετάσεις για τον Καρκίνο του Τραχήλου της Μήτρας», σύμφωνα με τους όρους της ως άνω υπό στοιχεία 16076/2024 Κοινής Υπουργικής Απόφασης και της οικείας πρόσκλησης της ΗΔΙΚΑ ΑΕ, τους οποίους αποδέχ</w:t>
            </w:r>
            <w:r w:rsidR="00EB7E21">
              <w:rPr>
                <w:rFonts w:asciiTheme="majorBidi" w:hAnsiTheme="majorBidi" w:cstheme="majorBidi"/>
                <w:sz w:val="16"/>
                <w:szCs w:val="16"/>
              </w:rPr>
              <w:t>ομ</w:t>
            </w:r>
            <w:r w:rsidR="00EB7E21" w:rsidRPr="00E11AA4">
              <w:rPr>
                <w:rFonts w:asciiTheme="majorBidi" w:hAnsiTheme="majorBidi" w:cstheme="majorBidi"/>
                <w:sz w:val="16"/>
                <w:szCs w:val="16"/>
              </w:rPr>
              <w:t>αι ανεπιφύλακτα.</w:t>
            </w:r>
          </w:p>
          <w:p w14:paraId="69286C30" w14:textId="54D90ACB" w:rsidR="00EB7E21" w:rsidRPr="00E11AA4" w:rsidRDefault="00136B30" w:rsidP="00E11AA4">
            <w:pPr>
              <w:spacing w:after="0" w:line="276" w:lineRule="auto"/>
              <w:ind w:right="-1"/>
              <w:contextualSpacing/>
              <w:jc w:val="both"/>
              <w:rPr>
                <w:rFonts w:asciiTheme="majorBidi" w:hAnsiTheme="majorBidi" w:cstheme="majorBidi"/>
                <w:sz w:val="16"/>
                <w:szCs w:val="16"/>
              </w:rPr>
            </w:pPr>
            <w:r>
              <w:rPr>
                <w:rFonts w:asciiTheme="majorBidi" w:hAnsiTheme="majorBidi" w:cstheme="majorBidi"/>
                <w:sz w:val="16"/>
                <w:szCs w:val="16"/>
              </w:rPr>
              <w:t>2</w:t>
            </w:r>
            <w:r w:rsidR="00EB7E21">
              <w:rPr>
                <w:rFonts w:asciiTheme="majorBidi" w:hAnsiTheme="majorBidi" w:cstheme="majorBidi"/>
                <w:sz w:val="16"/>
                <w:szCs w:val="16"/>
              </w:rPr>
              <w:t xml:space="preserve">. </w:t>
            </w:r>
            <w:r w:rsidR="00EB7E21" w:rsidRPr="00E11AA4">
              <w:rPr>
                <w:rFonts w:asciiTheme="majorBidi" w:hAnsiTheme="majorBidi" w:cstheme="majorBidi"/>
                <w:sz w:val="16"/>
                <w:szCs w:val="16"/>
              </w:rPr>
              <w:t>Αποτελ</w:t>
            </w:r>
            <w:r w:rsidR="00EB7E21">
              <w:rPr>
                <w:rFonts w:asciiTheme="majorBidi" w:hAnsiTheme="majorBidi" w:cstheme="majorBidi"/>
                <w:sz w:val="16"/>
                <w:szCs w:val="16"/>
              </w:rPr>
              <w:t>ώ</w:t>
            </w:r>
            <w:r w:rsidR="00EB7E21" w:rsidRPr="00E11AA4">
              <w:rPr>
                <w:rFonts w:asciiTheme="majorBidi" w:hAnsiTheme="majorBidi" w:cstheme="majorBidi"/>
                <w:sz w:val="16"/>
                <w:szCs w:val="16"/>
              </w:rPr>
              <w:t xml:space="preserve"> Μονάδα Φροντίδας Υγείας (</w:t>
            </w:r>
            <w:proofErr w:type="spellStart"/>
            <w:r w:rsidR="00EB7E21" w:rsidRPr="00E11AA4">
              <w:rPr>
                <w:rFonts w:asciiTheme="majorBidi" w:hAnsiTheme="majorBidi" w:cstheme="majorBidi"/>
                <w:sz w:val="16"/>
                <w:szCs w:val="16"/>
              </w:rPr>
              <w:t>πάροχος</w:t>
            </w:r>
            <w:proofErr w:type="spellEnd"/>
            <w:r w:rsidR="00EB7E21" w:rsidRPr="00E11AA4">
              <w:rPr>
                <w:rFonts w:asciiTheme="majorBidi" w:hAnsiTheme="majorBidi" w:cstheme="majorBidi"/>
                <w:sz w:val="16"/>
                <w:szCs w:val="16"/>
              </w:rPr>
              <w:t xml:space="preserve">) που πληροί τις προϋποθέσεις της υπό στοιχεία 16076/2024 Κοινής Υπουργικής Απόφασης και της οικείας πρόσκλησης της ΗΔΙΚΑ ΑΕ και διαθέτει όλες τις νόμιμες προϋποθέσεις λειτουργίας σύμφωνα με την κείμενη νομοθεσία. </w:t>
            </w:r>
          </w:p>
          <w:p w14:paraId="4ECB68B2" w14:textId="37CA2CD2" w:rsidR="00EB7E21" w:rsidRPr="00E11AA4" w:rsidRDefault="00136B30" w:rsidP="00E11AA4">
            <w:pPr>
              <w:spacing w:after="0" w:line="276" w:lineRule="auto"/>
              <w:ind w:right="-1"/>
              <w:contextualSpacing/>
              <w:jc w:val="both"/>
              <w:rPr>
                <w:rFonts w:asciiTheme="majorBidi" w:hAnsiTheme="majorBidi" w:cstheme="majorBidi"/>
                <w:sz w:val="16"/>
                <w:szCs w:val="16"/>
              </w:rPr>
            </w:pPr>
            <w:r>
              <w:rPr>
                <w:rFonts w:asciiTheme="majorBidi" w:hAnsiTheme="majorBidi" w:cstheme="majorBidi"/>
                <w:sz w:val="16"/>
                <w:szCs w:val="16"/>
              </w:rPr>
              <w:t>3</w:t>
            </w:r>
            <w:r w:rsidR="00EB7E21">
              <w:rPr>
                <w:rFonts w:asciiTheme="majorBidi" w:hAnsiTheme="majorBidi" w:cstheme="majorBidi"/>
                <w:sz w:val="16"/>
                <w:szCs w:val="16"/>
              </w:rPr>
              <w:t xml:space="preserve">. </w:t>
            </w:r>
            <w:r w:rsidR="00EB7E21" w:rsidRPr="00E11AA4">
              <w:rPr>
                <w:rFonts w:asciiTheme="majorBidi" w:hAnsiTheme="majorBidi" w:cstheme="majorBidi"/>
                <w:sz w:val="16"/>
                <w:szCs w:val="16"/>
              </w:rPr>
              <w:t>Δίν</w:t>
            </w:r>
            <w:r w:rsidR="00EB7E21">
              <w:rPr>
                <w:rFonts w:asciiTheme="majorBidi" w:hAnsiTheme="majorBidi" w:cstheme="majorBidi"/>
                <w:sz w:val="16"/>
                <w:szCs w:val="16"/>
              </w:rPr>
              <w:t>ω</w:t>
            </w:r>
            <w:r w:rsidR="00EB7E21" w:rsidRPr="00E11AA4">
              <w:rPr>
                <w:rFonts w:asciiTheme="majorBidi" w:hAnsiTheme="majorBidi" w:cstheme="majorBidi"/>
                <w:sz w:val="16"/>
                <w:szCs w:val="16"/>
              </w:rPr>
              <w:t xml:space="preserve"> τη συγκατάθεση στην ΗΔΙΚΑ ΑΕ να αντλεί και να </w:t>
            </w:r>
            <w:proofErr w:type="spellStart"/>
            <w:r w:rsidR="00EB7E21" w:rsidRPr="00E11AA4">
              <w:rPr>
                <w:rFonts w:asciiTheme="majorBidi" w:hAnsiTheme="majorBidi" w:cstheme="majorBidi"/>
                <w:sz w:val="16"/>
                <w:szCs w:val="16"/>
              </w:rPr>
              <w:t>ταυτοποιεί</w:t>
            </w:r>
            <w:proofErr w:type="spellEnd"/>
            <w:r w:rsidR="00EB7E21" w:rsidRPr="00E11AA4">
              <w:rPr>
                <w:rFonts w:asciiTheme="majorBidi" w:hAnsiTheme="majorBidi" w:cstheme="majorBidi"/>
                <w:sz w:val="16"/>
                <w:szCs w:val="16"/>
              </w:rPr>
              <w:t xml:space="preserve"> στοιχεία της Μονάδα Φροντίδας Υγείας από τρίτους φορείς (λ.χ. ιατρικούς συλλόγους, ΕΟΠΥΥ, ΑΑΔΕ).</w:t>
            </w:r>
          </w:p>
          <w:p w14:paraId="6C7C46C8" w14:textId="6F1501C0" w:rsidR="00EB7E21" w:rsidRPr="00E11AA4" w:rsidRDefault="00136B30" w:rsidP="00E11AA4">
            <w:pPr>
              <w:spacing w:after="0" w:line="276" w:lineRule="auto"/>
              <w:ind w:right="-1"/>
              <w:contextualSpacing/>
              <w:jc w:val="both"/>
              <w:rPr>
                <w:rFonts w:asciiTheme="majorBidi" w:hAnsiTheme="majorBidi" w:cstheme="majorBidi"/>
                <w:sz w:val="16"/>
                <w:szCs w:val="16"/>
              </w:rPr>
            </w:pPr>
            <w:r>
              <w:rPr>
                <w:rFonts w:asciiTheme="majorBidi" w:hAnsiTheme="majorBidi" w:cstheme="majorBidi"/>
                <w:sz w:val="16"/>
                <w:szCs w:val="16"/>
              </w:rPr>
              <w:t>4</w:t>
            </w:r>
            <w:r w:rsidR="00EB7E21">
              <w:rPr>
                <w:rFonts w:asciiTheme="majorBidi" w:hAnsiTheme="majorBidi" w:cstheme="majorBidi"/>
                <w:sz w:val="16"/>
                <w:szCs w:val="16"/>
              </w:rPr>
              <w:t xml:space="preserve">. </w:t>
            </w:r>
            <w:r w:rsidR="00EB7E21" w:rsidRPr="00E11AA4">
              <w:rPr>
                <w:rFonts w:asciiTheme="majorBidi" w:hAnsiTheme="majorBidi" w:cstheme="majorBidi"/>
                <w:sz w:val="16"/>
                <w:szCs w:val="16"/>
              </w:rPr>
              <w:t>Ο επιστημονικός υπεύθυνος και οι ιατροί που συμμετέχουν στη λειτουργία της Μονάδας Φροντίδας Υγείας (</w:t>
            </w:r>
            <w:proofErr w:type="spellStart"/>
            <w:r w:rsidR="00EB7E21" w:rsidRPr="00E11AA4">
              <w:rPr>
                <w:rFonts w:asciiTheme="majorBidi" w:hAnsiTheme="majorBidi" w:cstheme="majorBidi"/>
                <w:sz w:val="16"/>
                <w:szCs w:val="16"/>
              </w:rPr>
              <w:t>πάροχος</w:t>
            </w:r>
            <w:proofErr w:type="spellEnd"/>
            <w:r w:rsidR="00EB7E21" w:rsidRPr="00E11AA4">
              <w:rPr>
                <w:rFonts w:asciiTheme="majorBidi" w:hAnsiTheme="majorBidi" w:cstheme="majorBidi"/>
                <w:sz w:val="16"/>
                <w:szCs w:val="16"/>
              </w:rPr>
              <w:t>) είναι νομίμως εγγεγραμμένοι στον οικείο Ιατρικό Σύλλογο.</w:t>
            </w:r>
          </w:p>
          <w:p w14:paraId="76B469DA" w14:textId="20C06B77" w:rsidR="00EB7E21" w:rsidRPr="00E11AA4" w:rsidRDefault="00136B30" w:rsidP="00E11AA4">
            <w:pPr>
              <w:spacing w:after="0" w:line="276" w:lineRule="auto"/>
              <w:ind w:right="-1"/>
              <w:contextualSpacing/>
              <w:jc w:val="both"/>
              <w:rPr>
                <w:rFonts w:asciiTheme="majorBidi" w:hAnsiTheme="majorBidi" w:cstheme="majorBidi"/>
                <w:sz w:val="16"/>
                <w:szCs w:val="16"/>
              </w:rPr>
            </w:pPr>
            <w:r>
              <w:rPr>
                <w:rFonts w:asciiTheme="majorBidi" w:hAnsiTheme="majorBidi" w:cstheme="majorBidi"/>
                <w:sz w:val="16"/>
                <w:szCs w:val="16"/>
              </w:rPr>
              <w:t>5</w:t>
            </w:r>
            <w:r w:rsidR="00EB7E21">
              <w:rPr>
                <w:rFonts w:asciiTheme="majorBidi" w:hAnsiTheme="majorBidi" w:cstheme="majorBidi"/>
                <w:sz w:val="16"/>
                <w:szCs w:val="16"/>
              </w:rPr>
              <w:t xml:space="preserve">. </w:t>
            </w:r>
            <w:r w:rsidR="00EB7E21" w:rsidRPr="00E11AA4">
              <w:rPr>
                <w:rFonts w:asciiTheme="majorBidi" w:hAnsiTheme="majorBidi" w:cstheme="majorBidi"/>
                <w:sz w:val="16"/>
                <w:szCs w:val="16"/>
              </w:rPr>
              <w:t>Πληρ</w:t>
            </w:r>
            <w:r w:rsidR="00EB7E21">
              <w:rPr>
                <w:rFonts w:asciiTheme="majorBidi" w:hAnsiTheme="majorBidi" w:cstheme="majorBidi"/>
                <w:sz w:val="16"/>
                <w:szCs w:val="16"/>
              </w:rPr>
              <w:t>ώ</w:t>
            </w:r>
            <w:r w:rsidR="00EB7E21" w:rsidRPr="00E11AA4">
              <w:rPr>
                <w:rFonts w:asciiTheme="majorBidi" w:hAnsiTheme="majorBidi" w:cstheme="majorBidi"/>
                <w:sz w:val="16"/>
                <w:szCs w:val="16"/>
              </w:rPr>
              <w:t xml:space="preserve"> όλες οι κατά το νόμο προϋποθέσεις λειτουργίας της Μονάδας Φροντίδας Υγείας, για τη διενέργεια των εξετάσεων που ορίζονται στην υπό στοιχεία 16076/2024 Κοινή Υπουργική Απόφασης.</w:t>
            </w:r>
          </w:p>
          <w:p w14:paraId="024DD280" w14:textId="1A11EA74" w:rsidR="00EB7E21" w:rsidRPr="00E11AA4" w:rsidRDefault="00136B30" w:rsidP="00E11AA4">
            <w:pPr>
              <w:spacing w:after="0" w:line="276" w:lineRule="auto"/>
              <w:ind w:right="-1"/>
              <w:contextualSpacing/>
              <w:jc w:val="both"/>
              <w:rPr>
                <w:rFonts w:asciiTheme="majorBidi" w:hAnsiTheme="majorBidi" w:cstheme="majorBidi"/>
                <w:sz w:val="16"/>
                <w:szCs w:val="16"/>
              </w:rPr>
            </w:pPr>
            <w:r>
              <w:rPr>
                <w:rFonts w:asciiTheme="majorBidi" w:hAnsiTheme="majorBidi" w:cstheme="majorBidi"/>
                <w:sz w:val="16"/>
                <w:szCs w:val="16"/>
              </w:rPr>
              <w:t>6</w:t>
            </w:r>
            <w:r w:rsidR="00EB7E21">
              <w:rPr>
                <w:rFonts w:asciiTheme="majorBidi" w:hAnsiTheme="majorBidi" w:cstheme="majorBidi"/>
                <w:sz w:val="16"/>
                <w:szCs w:val="16"/>
              </w:rPr>
              <w:t xml:space="preserve">. </w:t>
            </w:r>
            <w:r w:rsidR="00EB7E21" w:rsidRPr="00E11AA4">
              <w:rPr>
                <w:rFonts w:asciiTheme="majorBidi" w:hAnsiTheme="majorBidi" w:cstheme="majorBidi"/>
                <w:sz w:val="16"/>
                <w:szCs w:val="16"/>
              </w:rPr>
              <w:t>Εκτελ</w:t>
            </w:r>
            <w:r w:rsidR="00EB7E21">
              <w:rPr>
                <w:rFonts w:asciiTheme="majorBidi" w:hAnsiTheme="majorBidi" w:cstheme="majorBidi"/>
                <w:sz w:val="16"/>
                <w:szCs w:val="16"/>
              </w:rPr>
              <w:t>ώ</w:t>
            </w:r>
            <w:r w:rsidR="00EB7E21" w:rsidRPr="00E11AA4">
              <w:rPr>
                <w:rFonts w:asciiTheme="majorBidi" w:hAnsiTheme="majorBidi" w:cstheme="majorBidi"/>
                <w:sz w:val="16"/>
                <w:szCs w:val="16"/>
              </w:rPr>
              <w:t xml:space="preserve"> με την προσήκουσα επιμέλεια και σύμφωνα με τους κανόνες της ιατρικής δεοντολογίας τις εξετάσεις που ορίζονται στην υπό στοιχεία 16076/2024 Κοινή Υπουργική Απόφαση.</w:t>
            </w:r>
          </w:p>
          <w:p w14:paraId="7E91272D" w14:textId="34563652" w:rsidR="00EB7E21" w:rsidRPr="00E11AA4" w:rsidRDefault="00136B30" w:rsidP="00E11AA4">
            <w:pPr>
              <w:tabs>
                <w:tab w:val="left" w:pos="8647"/>
              </w:tabs>
              <w:autoSpaceDE w:val="0"/>
              <w:autoSpaceDN w:val="0"/>
              <w:adjustRightInd w:val="0"/>
              <w:spacing w:after="0" w:line="276" w:lineRule="auto"/>
              <w:ind w:right="-1"/>
              <w:contextualSpacing/>
              <w:jc w:val="both"/>
              <w:rPr>
                <w:rFonts w:asciiTheme="majorBidi" w:hAnsiTheme="majorBidi" w:cstheme="majorBidi"/>
                <w:sz w:val="16"/>
                <w:szCs w:val="16"/>
              </w:rPr>
            </w:pPr>
            <w:r>
              <w:rPr>
                <w:rFonts w:asciiTheme="majorBidi" w:hAnsiTheme="majorBidi" w:cstheme="majorBidi"/>
                <w:sz w:val="16"/>
                <w:szCs w:val="16"/>
              </w:rPr>
              <w:t>7</w:t>
            </w:r>
            <w:r w:rsidR="00EB7E21">
              <w:rPr>
                <w:rFonts w:asciiTheme="majorBidi" w:hAnsiTheme="majorBidi" w:cstheme="majorBidi"/>
                <w:sz w:val="16"/>
                <w:szCs w:val="16"/>
              </w:rPr>
              <w:t xml:space="preserve">. </w:t>
            </w:r>
            <w:r w:rsidR="00EB7E21" w:rsidRPr="00E11AA4">
              <w:rPr>
                <w:rFonts w:asciiTheme="majorBidi" w:hAnsiTheme="majorBidi" w:cstheme="majorBidi"/>
                <w:sz w:val="16"/>
                <w:szCs w:val="16"/>
              </w:rPr>
              <w:t>Σε περίπτωση συμμετοχής της Μονάδας Φροντίδας Υγείας στη Δράση για τη δειγματοληψία και εκτέλεση του παραπεμπτικού της εξέτασης PAP-TEST για τις ωφελούμενες ηλικίας 21-29 ετών, αποδέχ</w:t>
            </w:r>
            <w:r w:rsidR="00EB7E21">
              <w:rPr>
                <w:rFonts w:asciiTheme="majorBidi" w:hAnsiTheme="majorBidi" w:cstheme="majorBidi"/>
                <w:sz w:val="16"/>
                <w:szCs w:val="16"/>
              </w:rPr>
              <w:t>ομ</w:t>
            </w:r>
            <w:r w:rsidR="00EB7E21" w:rsidRPr="00E11AA4">
              <w:rPr>
                <w:rFonts w:asciiTheme="majorBidi" w:hAnsiTheme="majorBidi" w:cstheme="majorBidi"/>
                <w:sz w:val="16"/>
                <w:szCs w:val="16"/>
              </w:rPr>
              <w:t>αι ότι τηρούνται οι προδιαγραφές του Παραρτήματος Α της υπό στοιχεία 16076/2024 Κοινής Υπουργικής Απόφασης.</w:t>
            </w:r>
          </w:p>
          <w:p w14:paraId="2198EFC6" w14:textId="354C3791" w:rsidR="00EB7E21" w:rsidRPr="00E11AA4" w:rsidRDefault="00136B30" w:rsidP="00E11AA4">
            <w:pPr>
              <w:autoSpaceDE w:val="0"/>
              <w:autoSpaceDN w:val="0"/>
              <w:adjustRightInd w:val="0"/>
              <w:spacing w:after="0" w:line="276" w:lineRule="auto"/>
              <w:ind w:right="-1"/>
              <w:contextualSpacing/>
              <w:jc w:val="both"/>
              <w:rPr>
                <w:rFonts w:asciiTheme="majorBidi" w:hAnsiTheme="majorBidi" w:cstheme="majorBidi"/>
                <w:sz w:val="16"/>
                <w:szCs w:val="16"/>
              </w:rPr>
            </w:pPr>
            <w:r>
              <w:rPr>
                <w:rFonts w:asciiTheme="majorBidi" w:hAnsiTheme="majorBidi" w:cstheme="majorBidi"/>
                <w:sz w:val="16"/>
                <w:szCs w:val="16"/>
              </w:rPr>
              <w:t>8</w:t>
            </w:r>
            <w:r w:rsidR="00EB7E21">
              <w:rPr>
                <w:rFonts w:asciiTheme="majorBidi" w:hAnsiTheme="majorBidi" w:cstheme="majorBidi"/>
                <w:sz w:val="16"/>
                <w:szCs w:val="16"/>
              </w:rPr>
              <w:t xml:space="preserve">. </w:t>
            </w:r>
            <w:r w:rsidR="00EB7E21" w:rsidRPr="00E11AA4">
              <w:rPr>
                <w:rFonts w:asciiTheme="majorBidi" w:hAnsiTheme="majorBidi" w:cstheme="majorBidi"/>
                <w:sz w:val="16"/>
                <w:szCs w:val="16"/>
              </w:rPr>
              <w:t>Σε περίπτωση συμμετοχής της Μονάδας Φροντίδας Υγείας στη Δράση για τη δειγματοληψία και εκτέλεση των παραπεμπτικών των εξετάσεων HPV-DNA TEST και, εφόσον απαιτείται, PAP-TEST για τις ωφελούμενες ηλικίας 30-65 ετών, αποδέχ</w:t>
            </w:r>
            <w:r w:rsidR="00EB7E21">
              <w:rPr>
                <w:rFonts w:asciiTheme="majorBidi" w:hAnsiTheme="majorBidi" w:cstheme="majorBidi"/>
                <w:sz w:val="16"/>
                <w:szCs w:val="16"/>
              </w:rPr>
              <w:t>ομ</w:t>
            </w:r>
            <w:r w:rsidR="00EB7E21" w:rsidRPr="00E11AA4">
              <w:rPr>
                <w:rFonts w:asciiTheme="majorBidi" w:hAnsiTheme="majorBidi" w:cstheme="majorBidi"/>
                <w:sz w:val="16"/>
                <w:szCs w:val="16"/>
              </w:rPr>
              <w:t xml:space="preserve">αι ότι τηρούνται οι προδιαγραφές του Παραρτήματος Α και Β της υπό στοιχεία 16076/2024 Κοινής Υπουργικής Απόφασης. </w:t>
            </w:r>
          </w:p>
          <w:p w14:paraId="0333443E" w14:textId="02717B29" w:rsidR="00EB7E21" w:rsidRPr="00E11AA4" w:rsidRDefault="00136B30" w:rsidP="00E11AA4">
            <w:pPr>
              <w:autoSpaceDE w:val="0"/>
              <w:autoSpaceDN w:val="0"/>
              <w:adjustRightInd w:val="0"/>
              <w:spacing w:after="0" w:line="276" w:lineRule="auto"/>
              <w:ind w:right="-1"/>
              <w:contextualSpacing/>
              <w:jc w:val="both"/>
              <w:rPr>
                <w:rFonts w:asciiTheme="majorBidi" w:hAnsiTheme="majorBidi" w:cstheme="majorBidi"/>
                <w:sz w:val="16"/>
                <w:szCs w:val="16"/>
              </w:rPr>
            </w:pPr>
            <w:r>
              <w:rPr>
                <w:rFonts w:asciiTheme="majorBidi" w:hAnsiTheme="majorBidi" w:cstheme="majorBidi"/>
                <w:sz w:val="16"/>
                <w:szCs w:val="16"/>
              </w:rPr>
              <w:t>9</w:t>
            </w:r>
            <w:r w:rsidR="00EB7E21">
              <w:rPr>
                <w:rFonts w:asciiTheme="majorBidi" w:hAnsiTheme="majorBidi" w:cstheme="majorBidi"/>
                <w:sz w:val="16"/>
                <w:szCs w:val="16"/>
              </w:rPr>
              <w:t>.</w:t>
            </w:r>
            <w:r w:rsidR="00EB7E21" w:rsidRPr="00E11AA4">
              <w:rPr>
                <w:rFonts w:asciiTheme="majorBidi" w:hAnsiTheme="majorBidi" w:cstheme="majorBidi"/>
                <w:sz w:val="16"/>
                <w:szCs w:val="16"/>
              </w:rPr>
              <w:t>Σε περίπτωση συμμετοχής της Μονάδας Φροντίδας Υγείας στη Δράση για τη δειγματοληψία και εκτέλεση των παραπεμπτικών των εξετάσεων HPV-DNA TEST και, εφόσον απαιτείται, PAP-TEST για τις ωφελούμενες ηλικίας 30-65 ετών, έχ</w:t>
            </w:r>
            <w:r w:rsidR="00EB7E21">
              <w:rPr>
                <w:rFonts w:asciiTheme="majorBidi" w:hAnsiTheme="majorBidi" w:cstheme="majorBidi"/>
                <w:sz w:val="16"/>
                <w:szCs w:val="16"/>
              </w:rPr>
              <w:t>ω</w:t>
            </w:r>
            <w:r w:rsidR="00EB7E21" w:rsidRPr="00E11AA4">
              <w:rPr>
                <w:rFonts w:asciiTheme="majorBidi" w:hAnsiTheme="majorBidi" w:cstheme="majorBidi"/>
                <w:sz w:val="16"/>
                <w:szCs w:val="16"/>
              </w:rPr>
              <w:t xml:space="preserve"> συνάψει συμφωνητικό συνεργασίας με Εγκεκριμένο Εργαστήριο από την Επιτροπή Εμπειρογνωμόνων Δημόσιας Υγείας (Ε.Ε.Δ.Υ) για την εργαστηριακή ανάλυση  HPV-DNA TEST», σύμφωνα με τα ειδικώς οριζόμενα στα άρθρα 6 και 7 της υπό στοιχεία 16076/2024 Κοινής Υπουργικής Απόφασης.</w:t>
            </w:r>
          </w:p>
          <w:p w14:paraId="60CDB2AC" w14:textId="3256F6EF" w:rsidR="00EB7E21" w:rsidRPr="00E11AA4" w:rsidRDefault="00EB7E21" w:rsidP="00E11AA4">
            <w:pPr>
              <w:spacing w:after="0" w:line="276" w:lineRule="auto"/>
              <w:ind w:right="-1"/>
              <w:contextualSpacing/>
              <w:jc w:val="both"/>
              <w:rPr>
                <w:rFonts w:asciiTheme="majorBidi" w:hAnsiTheme="majorBidi" w:cstheme="majorBidi"/>
                <w:sz w:val="16"/>
                <w:szCs w:val="16"/>
              </w:rPr>
            </w:pPr>
            <w:r>
              <w:rPr>
                <w:rFonts w:asciiTheme="majorBidi" w:hAnsiTheme="majorBidi" w:cstheme="majorBidi"/>
                <w:sz w:val="16"/>
                <w:szCs w:val="16"/>
              </w:rPr>
              <w:t>1</w:t>
            </w:r>
            <w:r w:rsidR="00136B30">
              <w:rPr>
                <w:rFonts w:asciiTheme="majorBidi" w:hAnsiTheme="majorBidi" w:cstheme="majorBidi"/>
                <w:sz w:val="16"/>
                <w:szCs w:val="16"/>
              </w:rPr>
              <w:t>0</w:t>
            </w:r>
            <w:r>
              <w:rPr>
                <w:rFonts w:asciiTheme="majorBidi" w:hAnsiTheme="majorBidi" w:cstheme="majorBidi"/>
                <w:sz w:val="16"/>
                <w:szCs w:val="16"/>
              </w:rPr>
              <w:t xml:space="preserve">. </w:t>
            </w:r>
            <w:r w:rsidRPr="00E11AA4">
              <w:rPr>
                <w:rFonts w:asciiTheme="majorBidi" w:hAnsiTheme="majorBidi" w:cstheme="majorBidi"/>
                <w:sz w:val="16"/>
                <w:szCs w:val="16"/>
              </w:rPr>
              <w:t>Αποδέχ</w:t>
            </w:r>
            <w:r>
              <w:rPr>
                <w:rFonts w:asciiTheme="majorBidi" w:hAnsiTheme="majorBidi" w:cstheme="majorBidi"/>
                <w:sz w:val="16"/>
                <w:szCs w:val="16"/>
              </w:rPr>
              <w:t>ομ</w:t>
            </w:r>
            <w:r w:rsidRPr="00E11AA4">
              <w:rPr>
                <w:rFonts w:asciiTheme="majorBidi" w:hAnsiTheme="majorBidi" w:cstheme="majorBidi"/>
                <w:sz w:val="16"/>
                <w:szCs w:val="16"/>
              </w:rPr>
              <w:t xml:space="preserve">αι την αποζημίωση των επισκέψεων η/και των  εξετάσεων μετά την υποβολή των απαραίτητων δικαιολογητικών στην ΗΔΙΚΑ ΑΕ.  </w:t>
            </w:r>
          </w:p>
          <w:p w14:paraId="4E4C5A82" w14:textId="74E7821D" w:rsidR="00EB7E21" w:rsidRPr="00E11AA4" w:rsidRDefault="00EB7E21" w:rsidP="00E11AA4">
            <w:pPr>
              <w:spacing w:after="0" w:line="276" w:lineRule="auto"/>
              <w:ind w:right="-1"/>
              <w:contextualSpacing/>
              <w:jc w:val="both"/>
              <w:rPr>
                <w:rFonts w:asciiTheme="majorBidi" w:hAnsiTheme="majorBidi" w:cstheme="majorBidi"/>
                <w:sz w:val="16"/>
                <w:szCs w:val="16"/>
              </w:rPr>
            </w:pPr>
            <w:r>
              <w:rPr>
                <w:rFonts w:asciiTheme="majorBidi" w:hAnsiTheme="majorBidi" w:cstheme="majorBidi"/>
                <w:sz w:val="16"/>
                <w:szCs w:val="16"/>
              </w:rPr>
              <w:t>1</w:t>
            </w:r>
            <w:r w:rsidR="00136B30">
              <w:rPr>
                <w:rFonts w:asciiTheme="majorBidi" w:hAnsiTheme="majorBidi" w:cstheme="majorBidi"/>
                <w:sz w:val="16"/>
                <w:szCs w:val="16"/>
              </w:rPr>
              <w:t>1</w:t>
            </w:r>
            <w:r>
              <w:rPr>
                <w:rFonts w:asciiTheme="majorBidi" w:hAnsiTheme="majorBidi" w:cstheme="majorBidi"/>
                <w:sz w:val="16"/>
                <w:szCs w:val="16"/>
              </w:rPr>
              <w:t xml:space="preserve">. </w:t>
            </w:r>
            <w:r w:rsidRPr="00E11AA4">
              <w:rPr>
                <w:rFonts w:asciiTheme="majorBidi" w:hAnsiTheme="majorBidi" w:cstheme="majorBidi"/>
                <w:sz w:val="16"/>
                <w:szCs w:val="16"/>
              </w:rPr>
              <w:t>Σύμφωνα με το άρθρο 19 της υπό στοιχεία 16076/2024 Κοινής Υπουργικής Απόφασης</w:t>
            </w:r>
            <w:r w:rsidR="00A23668">
              <w:rPr>
                <w:rFonts w:asciiTheme="majorBidi" w:hAnsiTheme="majorBidi" w:cstheme="majorBidi"/>
                <w:sz w:val="16"/>
                <w:szCs w:val="16"/>
              </w:rPr>
              <w:t xml:space="preserve"> </w:t>
            </w:r>
            <w:r w:rsidRPr="00E11AA4">
              <w:rPr>
                <w:rFonts w:asciiTheme="majorBidi" w:hAnsiTheme="majorBidi" w:cstheme="majorBidi"/>
                <w:sz w:val="16"/>
                <w:szCs w:val="16"/>
              </w:rPr>
              <w:t xml:space="preserve">απαγορεύεται η είσπραξη επιπλέον αμοιβής από τον δικαιούχο-ωφελούμενη της Δράσης. Συνέπεια της παράβασης αυτής είναι η εκ μέρους της ΗΔΙΚΑ ΑΕ  καταγγελία της σύμβασης µε την  Μονάδα Φροντίδα Υγείας </w:t>
            </w:r>
          </w:p>
          <w:p w14:paraId="62391EE4" w14:textId="34EF1DB9" w:rsidR="00EB7E21" w:rsidRPr="00E11AA4" w:rsidRDefault="00EB7E21" w:rsidP="00E11AA4">
            <w:pPr>
              <w:spacing w:after="0" w:line="276" w:lineRule="auto"/>
              <w:ind w:right="-1"/>
              <w:contextualSpacing/>
              <w:jc w:val="both"/>
              <w:rPr>
                <w:rFonts w:asciiTheme="majorBidi" w:hAnsiTheme="majorBidi" w:cstheme="majorBidi"/>
                <w:sz w:val="16"/>
                <w:szCs w:val="16"/>
              </w:rPr>
            </w:pPr>
            <w:r>
              <w:rPr>
                <w:rFonts w:asciiTheme="majorBidi" w:hAnsiTheme="majorBidi" w:cstheme="majorBidi"/>
                <w:sz w:val="16"/>
                <w:szCs w:val="16"/>
              </w:rPr>
              <w:t>1</w:t>
            </w:r>
            <w:r w:rsidR="00136B30">
              <w:rPr>
                <w:rFonts w:asciiTheme="majorBidi" w:hAnsiTheme="majorBidi" w:cstheme="majorBidi"/>
                <w:sz w:val="16"/>
                <w:szCs w:val="16"/>
              </w:rPr>
              <w:t>2</w:t>
            </w:r>
            <w:r>
              <w:rPr>
                <w:rFonts w:asciiTheme="majorBidi" w:hAnsiTheme="majorBidi" w:cstheme="majorBidi"/>
                <w:sz w:val="16"/>
                <w:szCs w:val="16"/>
              </w:rPr>
              <w:t xml:space="preserve">. </w:t>
            </w:r>
            <w:r w:rsidRPr="00E11AA4">
              <w:rPr>
                <w:rFonts w:asciiTheme="majorBidi" w:hAnsiTheme="majorBidi" w:cstheme="majorBidi"/>
                <w:sz w:val="16"/>
                <w:szCs w:val="16"/>
              </w:rPr>
              <w:t>Αποδέχ</w:t>
            </w:r>
            <w:r>
              <w:rPr>
                <w:rFonts w:asciiTheme="majorBidi" w:hAnsiTheme="majorBidi" w:cstheme="majorBidi"/>
                <w:sz w:val="16"/>
                <w:szCs w:val="16"/>
              </w:rPr>
              <w:t>ομ</w:t>
            </w:r>
            <w:r w:rsidRPr="00E11AA4">
              <w:rPr>
                <w:rFonts w:asciiTheme="majorBidi" w:hAnsiTheme="majorBidi" w:cstheme="majorBidi"/>
                <w:sz w:val="16"/>
                <w:szCs w:val="16"/>
              </w:rPr>
              <w:t>αι ότι η ΗΔΙΚΑ μπορεί να εφαρμόσει οποιαδήποτε ελεγκτική διαδικασία και συμφωνεί να συνεργάζεται προσηκόντως στον έλεγχο των αρμόδιων οργάνων στο πλαίσιο της δράσης και θέτει υπόψη τους κάθε στοιχείο σχετικό με τις παρεχόμενες υπηρεσίες υγείας οποτεδήποτε του ζητηθεί.</w:t>
            </w:r>
          </w:p>
          <w:p w14:paraId="4462FFB9" w14:textId="38775909" w:rsidR="00EB7E21" w:rsidRPr="00E11AA4" w:rsidRDefault="00EB7E21" w:rsidP="00E11AA4">
            <w:pPr>
              <w:spacing w:after="0" w:line="276" w:lineRule="auto"/>
              <w:ind w:right="-1"/>
              <w:contextualSpacing/>
              <w:jc w:val="both"/>
              <w:rPr>
                <w:rFonts w:asciiTheme="majorBidi" w:hAnsiTheme="majorBidi" w:cstheme="majorBidi"/>
                <w:sz w:val="16"/>
                <w:szCs w:val="16"/>
              </w:rPr>
            </w:pPr>
            <w:r>
              <w:rPr>
                <w:rFonts w:asciiTheme="majorBidi" w:hAnsiTheme="majorBidi" w:cstheme="majorBidi"/>
                <w:sz w:val="16"/>
                <w:szCs w:val="16"/>
              </w:rPr>
              <w:t>1</w:t>
            </w:r>
            <w:r w:rsidR="00136B30">
              <w:rPr>
                <w:rFonts w:asciiTheme="majorBidi" w:hAnsiTheme="majorBidi" w:cstheme="majorBidi"/>
                <w:sz w:val="16"/>
                <w:szCs w:val="16"/>
              </w:rPr>
              <w:t>3</w:t>
            </w:r>
            <w:r>
              <w:rPr>
                <w:rFonts w:asciiTheme="majorBidi" w:hAnsiTheme="majorBidi" w:cstheme="majorBidi"/>
                <w:sz w:val="16"/>
                <w:szCs w:val="16"/>
              </w:rPr>
              <w:t xml:space="preserve">. </w:t>
            </w:r>
            <w:r w:rsidRPr="00E11AA4">
              <w:rPr>
                <w:rFonts w:asciiTheme="majorBidi" w:hAnsiTheme="majorBidi" w:cstheme="majorBidi"/>
                <w:sz w:val="16"/>
                <w:szCs w:val="16"/>
              </w:rPr>
              <w:t>Παρέχ</w:t>
            </w:r>
            <w:r>
              <w:rPr>
                <w:rFonts w:asciiTheme="majorBidi" w:hAnsiTheme="majorBidi" w:cstheme="majorBidi"/>
                <w:sz w:val="16"/>
                <w:szCs w:val="16"/>
              </w:rPr>
              <w:t>ω</w:t>
            </w:r>
            <w:r w:rsidRPr="00E11AA4">
              <w:rPr>
                <w:rFonts w:asciiTheme="majorBidi" w:hAnsiTheme="majorBidi" w:cstheme="majorBidi"/>
                <w:sz w:val="16"/>
                <w:szCs w:val="16"/>
              </w:rPr>
              <w:t xml:space="preserve"> όλα τα στοιχεία που αφορούν τη Δράση με την τήρηση όλων των σχετικών εγγυήσεων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για την Προστασία Δεδομένων [ΓΚΠΔ] (L 119) και του ν. 4624/2019 (Α’ 137).</w:t>
            </w:r>
          </w:p>
          <w:p w14:paraId="24F92F74" w14:textId="563226B2" w:rsidR="00EB7E21" w:rsidRPr="00E11AA4" w:rsidRDefault="00EB7E21" w:rsidP="00E11AA4">
            <w:pPr>
              <w:keepNext/>
              <w:keepLines/>
              <w:widowControl w:val="0"/>
              <w:tabs>
                <w:tab w:val="left" w:pos="360"/>
                <w:tab w:val="left" w:pos="426"/>
              </w:tabs>
              <w:spacing w:after="0" w:line="276" w:lineRule="auto"/>
              <w:ind w:right="-1"/>
              <w:jc w:val="both"/>
              <w:outlineLvl w:val="1"/>
              <w:rPr>
                <w:rFonts w:asciiTheme="majorBidi" w:hAnsiTheme="majorBidi" w:cstheme="majorBidi"/>
                <w:sz w:val="16"/>
                <w:szCs w:val="16"/>
              </w:rPr>
            </w:pPr>
            <w:r>
              <w:rPr>
                <w:rFonts w:asciiTheme="majorBidi" w:hAnsiTheme="majorBidi" w:cstheme="majorBidi"/>
                <w:sz w:val="16"/>
                <w:szCs w:val="16"/>
              </w:rPr>
              <w:lastRenderedPageBreak/>
              <w:t>1</w:t>
            </w:r>
            <w:r w:rsidR="00136B30">
              <w:rPr>
                <w:rFonts w:asciiTheme="majorBidi" w:hAnsiTheme="majorBidi" w:cstheme="majorBidi"/>
                <w:sz w:val="16"/>
                <w:szCs w:val="16"/>
              </w:rPr>
              <w:t>4</w:t>
            </w:r>
            <w:r>
              <w:rPr>
                <w:rFonts w:asciiTheme="majorBidi" w:hAnsiTheme="majorBidi" w:cstheme="majorBidi"/>
                <w:sz w:val="16"/>
                <w:szCs w:val="16"/>
              </w:rPr>
              <w:t xml:space="preserve">. </w:t>
            </w:r>
            <w:r w:rsidRPr="00E11AA4">
              <w:rPr>
                <w:rFonts w:asciiTheme="majorBidi" w:hAnsiTheme="majorBidi" w:cstheme="majorBidi"/>
                <w:sz w:val="16"/>
                <w:szCs w:val="16"/>
              </w:rPr>
              <w:t>Συμμετέχ</w:t>
            </w:r>
            <w:r>
              <w:rPr>
                <w:rFonts w:asciiTheme="majorBidi" w:hAnsiTheme="majorBidi" w:cstheme="majorBidi"/>
                <w:sz w:val="16"/>
                <w:szCs w:val="16"/>
              </w:rPr>
              <w:t>ω</w:t>
            </w:r>
            <w:r w:rsidRPr="00E11AA4">
              <w:rPr>
                <w:rFonts w:asciiTheme="majorBidi" w:hAnsiTheme="majorBidi" w:cstheme="majorBidi"/>
                <w:sz w:val="16"/>
                <w:szCs w:val="16"/>
              </w:rPr>
              <w:t xml:space="preserve"> με εχεμύθεια και τηρ</w:t>
            </w:r>
            <w:r>
              <w:rPr>
                <w:rFonts w:asciiTheme="majorBidi" w:hAnsiTheme="majorBidi" w:cstheme="majorBidi"/>
                <w:sz w:val="16"/>
                <w:szCs w:val="16"/>
              </w:rPr>
              <w:t>ώ</w:t>
            </w:r>
            <w:r w:rsidRPr="00E11AA4">
              <w:rPr>
                <w:rFonts w:asciiTheme="majorBidi" w:hAnsiTheme="majorBidi" w:cstheme="majorBidi"/>
                <w:sz w:val="16"/>
                <w:szCs w:val="16"/>
              </w:rPr>
              <w:t xml:space="preserve"> απολύτως εμπιστευτικό κάθε στοιχείο που περιέρχεται σε γνώση της Μονάδας Φροντίδας Υγείας, του προσωπικού της και κάθε είδους συνεργατών της </w:t>
            </w:r>
            <w:proofErr w:type="spellStart"/>
            <w:r w:rsidRPr="00E11AA4">
              <w:rPr>
                <w:rFonts w:asciiTheme="majorBidi" w:hAnsiTheme="majorBidi" w:cstheme="majorBidi"/>
                <w:sz w:val="16"/>
                <w:szCs w:val="16"/>
              </w:rPr>
              <w:t>κλπ</w:t>
            </w:r>
            <w:proofErr w:type="spellEnd"/>
            <w:r w:rsidRPr="00E11AA4">
              <w:rPr>
                <w:rFonts w:asciiTheme="majorBidi" w:hAnsiTheme="majorBidi" w:cstheme="majorBidi"/>
                <w:sz w:val="16"/>
                <w:szCs w:val="16"/>
              </w:rPr>
              <w:t>, κατά τη συμμετοχή στη Δράση. Κοινοποι</w:t>
            </w:r>
            <w:r>
              <w:rPr>
                <w:rFonts w:asciiTheme="majorBidi" w:hAnsiTheme="majorBidi" w:cstheme="majorBidi"/>
                <w:sz w:val="16"/>
                <w:szCs w:val="16"/>
              </w:rPr>
              <w:t>ώ</w:t>
            </w:r>
            <w:r w:rsidRPr="00E11AA4">
              <w:rPr>
                <w:rFonts w:asciiTheme="majorBidi" w:hAnsiTheme="majorBidi" w:cstheme="majorBidi"/>
                <w:sz w:val="16"/>
                <w:szCs w:val="16"/>
              </w:rPr>
              <w:t xml:space="preserve"> δε προς την ΗΔΙΚΑ Α.Ε. μόνον τα στοιχεία που είναι απαραίτητα για την συμμετοχή στη Δράση, ενώ υποχρεού</w:t>
            </w:r>
            <w:r>
              <w:rPr>
                <w:rFonts w:asciiTheme="majorBidi" w:hAnsiTheme="majorBidi" w:cstheme="majorBidi"/>
                <w:sz w:val="16"/>
                <w:szCs w:val="16"/>
              </w:rPr>
              <w:t>μ</w:t>
            </w:r>
            <w:r w:rsidRPr="00E11AA4">
              <w:rPr>
                <w:rFonts w:asciiTheme="majorBidi" w:hAnsiTheme="majorBidi" w:cstheme="majorBidi"/>
                <w:sz w:val="16"/>
                <w:szCs w:val="16"/>
              </w:rPr>
              <w:t>αι να προσαρμόζ</w:t>
            </w:r>
            <w:r>
              <w:rPr>
                <w:rFonts w:asciiTheme="majorBidi" w:hAnsiTheme="majorBidi" w:cstheme="majorBidi"/>
                <w:sz w:val="16"/>
                <w:szCs w:val="16"/>
              </w:rPr>
              <w:t>ομ</w:t>
            </w:r>
            <w:r w:rsidRPr="00E11AA4">
              <w:rPr>
                <w:rFonts w:asciiTheme="majorBidi" w:hAnsiTheme="majorBidi" w:cstheme="majorBidi"/>
                <w:sz w:val="16"/>
                <w:szCs w:val="16"/>
              </w:rPr>
              <w:t>αι και να εφαρμόζ</w:t>
            </w:r>
            <w:r>
              <w:rPr>
                <w:rFonts w:asciiTheme="majorBidi" w:hAnsiTheme="majorBidi" w:cstheme="majorBidi"/>
                <w:sz w:val="16"/>
                <w:szCs w:val="16"/>
              </w:rPr>
              <w:t>ω</w:t>
            </w:r>
            <w:r w:rsidRPr="00E11AA4">
              <w:rPr>
                <w:rFonts w:asciiTheme="majorBidi" w:hAnsiTheme="majorBidi" w:cstheme="majorBidi"/>
                <w:sz w:val="16"/>
                <w:szCs w:val="16"/>
              </w:rPr>
              <w:t xml:space="preserve"> τις απαιτήσεις της υπό στοιχεία 16076/2024 Κοινής Υπουργικής Απόφασης</w:t>
            </w:r>
            <w:r w:rsidR="000076BC">
              <w:rPr>
                <w:rFonts w:asciiTheme="majorBidi" w:hAnsiTheme="majorBidi" w:cstheme="majorBidi"/>
                <w:sz w:val="16"/>
                <w:szCs w:val="16"/>
              </w:rPr>
              <w:t xml:space="preserve"> </w:t>
            </w:r>
            <w:r w:rsidRPr="00E11AA4">
              <w:rPr>
                <w:rFonts w:asciiTheme="majorBidi" w:hAnsiTheme="majorBidi" w:cstheme="majorBidi"/>
                <w:sz w:val="16"/>
                <w:szCs w:val="16"/>
              </w:rPr>
              <w:t xml:space="preserve">και της κείμενης νομοθεσίας για την προστασία δεδομένων προσωπικού χαρακτήρα (GDPR) . </w:t>
            </w:r>
          </w:p>
          <w:p w14:paraId="069E476A" w14:textId="01A46AF9" w:rsidR="00EB7E21" w:rsidRPr="00E11AA4" w:rsidRDefault="00EB7E21" w:rsidP="00E11AA4">
            <w:pPr>
              <w:spacing w:after="0" w:line="276" w:lineRule="auto"/>
              <w:ind w:right="-1"/>
              <w:contextualSpacing/>
              <w:jc w:val="both"/>
              <w:rPr>
                <w:rFonts w:asciiTheme="majorBidi" w:hAnsiTheme="majorBidi" w:cstheme="majorBidi"/>
                <w:sz w:val="16"/>
                <w:szCs w:val="16"/>
              </w:rPr>
            </w:pPr>
            <w:r>
              <w:rPr>
                <w:rFonts w:asciiTheme="majorBidi" w:hAnsiTheme="majorBidi" w:cstheme="majorBidi"/>
                <w:sz w:val="16"/>
                <w:szCs w:val="16"/>
              </w:rPr>
              <w:t>1</w:t>
            </w:r>
            <w:r w:rsidR="00136B30">
              <w:rPr>
                <w:rFonts w:asciiTheme="majorBidi" w:hAnsiTheme="majorBidi" w:cstheme="majorBidi"/>
                <w:sz w:val="16"/>
                <w:szCs w:val="16"/>
              </w:rPr>
              <w:t>5</w:t>
            </w:r>
            <w:r>
              <w:rPr>
                <w:rFonts w:asciiTheme="majorBidi" w:hAnsiTheme="majorBidi" w:cstheme="majorBidi"/>
                <w:sz w:val="16"/>
                <w:szCs w:val="16"/>
              </w:rPr>
              <w:t xml:space="preserve">. </w:t>
            </w:r>
            <w:r w:rsidRPr="00E11AA4">
              <w:rPr>
                <w:rFonts w:asciiTheme="majorBidi" w:hAnsiTheme="majorBidi" w:cstheme="majorBidi"/>
                <w:sz w:val="16"/>
                <w:szCs w:val="16"/>
              </w:rPr>
              <w:t>Συναιν</w:t>
            </w:r>
            <w:r>
              <w:rPr>
                <w:rFonts w:asciiTheme="majorBidi" w:hAnsiTheme="majorBidi" w:cstheme="majorBidi"/>
                <w:sz w:val="16"/>
                <w:szCs w:val="16"/>
              </w:rPr>
              <w:t>ώ</w:t>
            </w:r>
            <w:r w:rsidRPr="00E11AA4">
              <w:rPr>
                <w:rFonts w:asciiTheme="majorBidi" w:hAnsiTheme="majorBidi" w:cstheme="majorBidi"/>
                <w:sz w:val="16"/>
                <w:szCs w:val="16"/>
              </w:rPr>
              <w:t xml:space="preserve"> ότι η ακρίβεια των στοιχείων που υποβάλλονται με αυτή τη δήλωση συμμετοχής μπορεί να ελεγχθεί με βάση το αρχείο άλλων υπηρεσιών.</w:t>
            </w:r>
          </w:p>
          <w:p w14:paraId="012671EC" w14:textId="2869930E" w:rsidR="00EB7E21" w:rsidRPr="00E11AA4" w:rsidRDefault="00EB7E21" w:rsidP="00E11AA4">
            <w:pPr>
              <w:keepNext/>
              <w:keepLines/>
              <w:widowControl w:val="0"/>
              <w:tabs>
                <w:tab w:val="left" w:pos="360"/>
                <w:tab w:val="left" w:pos="426"/>
              </w:tabs>
              <w:spacing w:after="0" w:line="276" w:lineRule="auto"/>
              <w:ind w:right="-1"/>
              <w:jc w:val="both"/>
              <w:outlineLvl w:val="1"/>
              <w:rPr>
                <w:rFonts w:asciiTheme="majorBidi" w:hAnsiTheme="majorBidi" w:cstheme="majorBidi"/>
                <w:sz w:val="16"/>
                <w:szCs w:val="16"/>
              </w:rPr>
            </w:pPr>
            <w:r>
              <w:rPr>
                <w:rFonts w:asciiTheme="majorBidi" w:hAnsiTheme="majorBidi" w:cstheme="majorBidi"/>
                <w:sz w:val="16"/>
                <w:szCs w:val="16"/>
              </w:rPr>
              <w:t>1</w:t>
            </w:r>
            <w:r w:rsidR="00136B30">
              <w:rPr>
                <w:rFonts w:asciiTheme="majorBidi" w:hAnsiTheme="majorBidi" w:cstheme="majorBidi"/>
                <w:sz w:val="16"/>
                <w:szCs w:val="16"/>
              </w:rPr>
              <w:t>6</w:t>
            </w:r>
            <w:r>
              <w:rPr>
                <w:rFonts w:asciiTheme="majorBidi" w:hAnsiTheme="majorBidi" w:cstheme="majorBidi"/>
                <w:sz w:val="16"/>
                <w:szCs w:val="16"/>
              </w:rPr>
              <w:t xml:space="preserve">. </w:t>
            </w:r>
            <w:r w:rsidRPr="00E11AA4">
              <w:rPr>
                <w:rFonts w:asciiTheme="majorBidi" w:hAnsiTheme="majorBidi" w:cstheme="majorBidi"/>
                <w:sz w:val="16"/>
                <w:szCs w:val="16"/>
              </w:rPr>
              <w:t>Αμφότερα τα μέρη μπορούν να καταγγείλουν την παρούσα οποτεδήποτε, για σπουδαίο λόγο.</w:t>
            </w:r>
          </w:p>
          <w:p w14:paraId="3AED17FE" w14:textId="7E145BF0" w:rsidR="00EB7E21" w:rsidRPr="00E11AA4" w:rsidRDefault="00EB7E21" w:rsidP="00E11AA4">
            <w:pPr>
              <w:keepNext/>
              <w:keepLines/>
              <w:widowControl w:val="0"/>
              <w:tabs>
                <w:tab w:val="left" w:pos="360"/>
                <w:tab w:val="left" w:pos="426"/>
              </w:tabs>
              <w:spacing w:after="0" w:line="276" w:lineRule="auto"/>
              <w:ind w:right="-1"/>
              <w:jc w:val="both"/>
              <w:outlineLvl w:val="1"/>
              <w:rPr>
                <w:rFonts w:asciiTheme="majorBidi" w:hAnsiTheme="majorBidi" w:cstheme="majorBidi"/>
                <w:sz w:val="16"/>
                <w:szCs w:val="16"/>
              </w:rPr>
            </w:pPr>
            <w:r>
              <w:rPr>
                <w:rFonts w:asciiTheme="majorBidi" w:hAnsiTheme="majorBidi" w:cstheme="majorBidi"/>
                <w:sz w:val="16"/>
                <w:szCs w:val="16"/>
              </w:rPr>
              <w:t>1</w:t>
            </w:r>
            <w:r w:rsidR="00136B30">
              <w:rPr>
                <w:rFonts w:asciiTheme="majorBidi" w:hAnsiTheme="majorBidi" w:cstheme="majorBidi"/>
                <w:sz w:val="16"/>
                <w:szCs w:val="16"/>
              </w:rPr>
              <w:t>7</w:t>
            </w:r>
            <w:r>
              <w:rPr>
                <w:rFonts w:asciiTheme="majorBidi" w:hAnsiTheme="majorBidi" w:cstheme="majorBidi"/>
                <w:sz w:val="16"/>
                <w:szCs w:val="16"/>
              </w:rPr>
              <w:t xml:space="preserve">. </w:t>
            </w:r>
            <w:r w:rsidRPr="00E11AA4">
              <w:rPr>
                <w:rFonts w:asciiTheme="majorBidi" w:hAnsiTheme="majorBidi" w:cstheme="majorBidi"/>
                <w:sz w:val="16"/>
                <w:szCs w:val="16"/>
              </w:rPr>
              <w:t xml:space="preserve">Αμφότερα τα συμβαλλόμενα μέρη διατηρούν το δικαίωμα μονομερούς καταγγελίας της σύμβασης αζημίως εν </w:t>
            </w:r>
            <w:proofErr w:type="spellStart"/>
            <w:r w:rsidRPr="00E11AA4">
              <w:rPr>
                <w:rFonts w:asciiTheme="majorBidi" w:hAnsiTheme="majorBidi" w:cstheme="majorBidi"/>
                <w:sz w:val="16"/>
                <w:szCs w:val="16"/>
              </w:rPr>
              <w:t>όλω</w:t>
            </w:r>
            <w:proofErr w:type="spellEnd"/>
            <w:r w:rsidRPr="00E11AA4">
              <w:rPr>
                <w:rFonts w:asciiTheme="majorBidi" w:hAnsiTheme="majorBidi" w:cstheme="majorBidi"/>
                <w:sz w:val="16"/>
                <w:szCs w:val="16"/>
              </w:rPr>
              <w:t xml:space="preserve">, χωρίς υπαιτιότητα του άλλου μέρους, κατόπιν έγγραφης ενημέρωσης ένα (1) μήνα νωρίτερα από την ημερομηνία που θα επέλθει η ισχύς της καταγγελίας. </w:t>
            </w:r>
          </w:p>
          <w:p w14:paraId="34BE3A06" w14:textId="5D03606A" w:rsidR="00EB7E21" w:rsidRPr="00E11AA4" w:rsidRDefault="00EB7E21" w:rsidP="00E11AA4">
            <w:pPr>
              <w:keepNext/>
              <w:keepLines/>
              <w:widowControl w:val="0"/>
              <w:tabs>
                <w:tab w:val="left" w:pos="360"/>
                <w:tab w:val="left" w:pos="426"/>
              </w:tabs>
              <w:spacing w:after="0" w:line="276" w:lineRule="auto"/>
              <w:ind w:right="-1"/>
              <w:jc w:val="both"/>
              <w:outlineLvl w:val="1"/>
              <w:rPr>
                <w:rFonts w:asciiTheme="majorBidi" w:hAnsiTheme="majorBidi" w:cstheme="majorBidi"/>
                <w:sz w:val="16"/>
                <w:szCs w:val="16"/>
              </w:rPr>
            </w:pPr>
            <w:r>
              <w:rPr>
                <w:rFonts w:asciiTheme="majorBidi" w:hAnsiTheme="majorBidi" w:cstheme="majorBidi"/>
                <w:sz w:val="16"/>
                <w:szCs w:val="16"/>
              </w:rPr>
              <w:t>1</w:t>
            </w:r>
            <w:r w:rsidR="00136B30">
              <w:rPr>
                <w:rFonts w:asciiTheme="majorBidi" w:hAnsiTheme="majorBidi" w:cstheme="majorBidi"/>
                <w:sz w:val="16"/>
                <w:szCs w:val="16"/>
              </w:rPr>
              <w:t>8</w:t>
            </w:r>
            <w:r>
              <w:rPr>
                <w:rFonts w:asciiTheme="majorBidi" w:hAnsiTheme="majorBidi" w:cstheme="majorBidi"/>
                <w:sz w:val="16"/>
                <w:szCs w:val="16"/>
              </w:rPr>
              <w:t xml:space="preserve">. </w:t>
            </w:r>
            <w:r w:rsidRPr="00E11AA4">
              <w:rPr>
                <w:rFonts w:asciiTheme="majorBidi" w:hAnsiTheme="majorBidi" w:cstheme="majorBidi"/>
                <w:sz w:val="16"/>
                <w:szCs w:val="16"/>
              </w:rPr>
              <w:t>Οποιαδήποτε μεταβολή/τροποποίηση, συμπλήρωση της υπό στοιχεία 16076/2024 Κοινής Υπουργικής Απόφασης</w:t>
            </w:r>
            <w:r w:rsidR="000076BC">
              <w:rPr>
                <w:rFonts w:asciiTheme="majorBidi" w:hAnsiTheme="majorBidi" w:cstheme="majorBidi"/>
                <w:sz w:val="16"/>
                <w:szCs w:val="16"/>
              </w:rPr>
              <w:t xml:space="preserve"> </w:t>
            </w:r>
            <w:r w:rsidRPr="00E11AA4">
              <w:rPr>
                <w:rFonts w:asciiTheme="majorBidi" w:hAnsiTheme="majorBidi" w:cstheme="majorBidi"/>
                <w:sz w:val="16"/>
                <w:szCs w:val="16"/>
              </w:rPr>
              <w:t>συνιστά σιωπηρή αυτοδίκαιη αποδοχή της Μονάδας Φροντίδας Υγείας. Σε διαφορετική περίπτωση οφείλ</w:t>
            </w:r>
            <w:r>
              <w:rPr>
                <w:rFonts w:asciiTheme="majorBidi" w:hAnsiTheme="majorBidi" w:cstheme="majorBidi"/>
                <w:sz w:val="16"/>
                <w:szCs w:val="16"/>
              </w:rPr>
              <w:t>ω</w:t>
            </w:r>
            <w:r w:rsidRPr="00E11AA4">
              <w:rPr>
                <w:rFonts w:asciiTheme="majorBidi" w:hAnsiTheme="majorBidi" w:cstheme="majorBidi"/>
                <w:sz w:val="16"/>
                <w:szCs w:val="16"/>
              </w:rPr>
              <w:t xml:space="preserve"> άμεσα να προβεί σε καταγγελία της σύμβασης με την ΗΔΙΚΑ ΑΕ, όπως ορίζεται στην ανωτέρω παράγραφο (α/α 1</w:t>
            </w:r>
            <w:r w:rsidR="00041A7F">
              <w:rPr>
                <w:rFonts w:asciiTheme="majorBidi" w:hAnsiTheme="majorBidi" w:cstheme="majorBidi"/>
                <w:sz w:val="16"/>
                <w:szCs w:val="16"/>
              </w:rPr>
              <w:t>8</w:t>
            </w:r>
            <w:r w:rsidRPr="00E11AA4">
              <w:rPr>
                <w:rFonts w:asciiTheme="majorBidi" w:hAnsiTheme="majorBidi" w:cstheme="majorBidi"/>
                <w:sz w:val="16"/>
                <w:szCs w:val="16"/>
              </w:rPr>
              <w:t xml:space="preserve">).      </w:t>
            </w:r>
          </w:p>
          <w:p w14:paraId="00C4D9D1" w14:textId="6CFA372B" w:rsidR="00EB7E21" w:rsidRPr="00E11AA4" w:rsidRDefault="00136B30" w:rsidP="00E11AA4">
            <w:pPr>
              <w:keepNext/>
              <w:keepLines/>
              <w:widowControl w:val="0"/>
              <w:tabs>
                <w:tab w:val="left" w:pos="360"/>
                <w:tab w:val="left" w:pos="426"/>
              </w:tabs>
              <w:spacing w:after="0" w:line="276" w:lineRule="auto"/>
              <w:ind w:right="-1"/>
              <w:jc w:val="both"/>
              <w:outlineLvl w:val="1"/>
              <w:rPr>
                <w:rFonts w:asciiTheme="majorBidi" w:hAnsiTheme="majorBidi" w:cstheme="majorBidi"/>
                <w:sz w:val="16"/>
                <w:szCs w:val="16"/>
              </w:rPr>
            </w:pPr>
            <w:r>
              <w:rPr>
                <w:rFonts w:asciiTheme="majorBidi" w:hAnsiTheme="majorBidi" w:cstheme="majorBidi"/>
                <w:sz w:val="16"/>
                <w:szCs w:val="16"/>
              </w:rPr>
              <w:t>19</w:t>
            </w:r>
            <w:r w:rsidR="00EB7E21">
              <w:rPr>
                <w:rFonts w:asciiTheme="majorBidi" w:hAnsiTheme="majorBidi" w:cstheme="majorBidi"/>
                <w:sz w:val="16"/>
                <w:szCs w:val="16"/>
              </w:rPr>
              <w:t>.</w:t>
            </w:r>
            <w:r w:rsidR="00EB7E21" w:rsidRPr="00E11AA4">
              <w:rPr>
                <w:rFonts w:asciiTheme="majorBidi" w:hAnsiTheme="majorBidi" w:cstheme="majorBidi"/>
                <w:sz w:val="16"/>
                <w:szCs w:val="16"/>
              </w:rPr>
              <w:t xml:space="preserve"> Όλοι οι όροι της παρούσης συμφωνούνται ως ουσιώδεις.</w:t>
            </w:r>
          </w:p>
          <w:p w14:paraId="1AE4CE0A" w14:textId="26C165E4" w:rsidR="00EB7E21" w:rsidRPr="00E11AA4" w:rsidRDefault="00EB7E21" w:rsidP="00E11AA4">
            <w:pPr>
              <w:keepNext/>
              <w:keepLines/>
              <w:widowControl w:val="0"/>
              <w:tabs>
                <w:tab w:val="left" w:pos="360"/>
                <w:tab w:val="left" w:pos="426"/>
              </w:tabs>
              <w:spacing w:after="0" w:line="276" w:lineRule="auto"/>
              <w:ind w:right="-1"/>
              <w:jc w:val="both"/>
              <w:outlineLvl w:val="1"/>
              <w:rPr>
                <w:rFonts w:asciiTheme="majorBidi" w:hAnsiTheme="majorBidi" w:cstheme="majorBidi"/>
                <w:sz w:val="16"/>
                <w:szCs w:val="16"/>
              </w:rPr>
            </w:pPr>
            <w:r>
              <w:rPr>
                <w:rFonts w:asciiTheme="majorBidi" w:hAnsiTheme="majorBidi" w:cstheme="majorBidi"/>
                <w:sz w:val="16"/>
                <w:szCs w:val="16"/>
              </w:rPr>
              <w:t>2</w:t>
            </w:r>
            <w:r w:rsidR="00136B30">
              <w:rPr>
                <w:rFonts w:asciiTheme="majorBidi" w:hAnsiTheme="majorBidi" w:cstheme="majorBidi"/>
                <w:sz w:val="16"/>
                <w:szCs w:val="16"/>
              </w:rPr>
              <w:t>0</w:t>
            </w:r>
            <w:r>
              <w:rPr>
                <w:rFonts w:asciiTheme="majorBidi" w:hAnsiTheme="majorBidi" w:cstheme="majorBidi"/>
                <w:sz w:val="16"/>
                <w:szCs w:val="16"/>
              </w:rPr>
              <w:t>.</w:t>
            </w:r>
            <w:r w:rsidR="00136B30">
              <w:rPr>
                <w:rFonts w:asciiTheme="majorBidi" w:hAnsiTheme="majorBidi" w:cstheme="majorBidi"/>
                <w:sz w:val="16"/>
                <w:szCs w:val="16"/>
              </w:rPr>
              <w:t xml:space="preserve"> </w:t>
            </w:r>
            <w:r w:rsidRPr="00E11AA4">
              <w:rPr>
                <w:rFonts w:asciiTheme="majorBidi" w:hAnsiTheme="majorBidi" w:cstheme="majorBidi"/>
                <w:sz w:val="16"/>
                <w:szCs w:val="16"/>
              </w:rPr>
              <w:t>Για την επίλυση κάθε διένεξης ή διαφοράς σχετικής με την παρούσα σύμβαση αρμόδια ορίζονται τα Δικαστήρια Αθηνών.</w:t>
            </w:r>
          </w:p>
          <w:p w14:paraId="56C1286E" w14:textId="77777777" w:rsidR="0068073F" w:rsidRPr="002B2D5D" w:rsidRDefault="0068073F" w:rsidP="00255A49">
            <w:pPr>
              <w:spacing w:after="0" w:line="240" w:lineRule="auto"/>
              <w:ind w:left="284" w:hanging="284"/>
              <w:jc w:val="both"/>
              <w:rPr>
                <w:rFonts w:asciiTheme="majorBidi" w:hAnsiTheme="majorBidi" w:cstheme="majorBidi"/>
                <w:sz w:val="16"/>
                <w:szCs w:val="16"/>
              </w:rPr>
            </w:pPr>
          </w:p>
          <w:p w14:paraId="4B38DE49" w14:textId="77777777" w:rsidR="0068073F" w:rsidRPr="002B2D5D" w:rsidRDefault="0068073F" w:rsidP="00255A49">
            <w:pPr>
              <w:spacing w:after="0" w:line="240" w:lineRule="auto"/>
              <w:ind w:left="284" w:hanging="284"/>
              <w:jc w:val="both"/>
              <w:rPr>
                <w:rFonts w:asciiTheme="majorBidi" w:hAnsiTheme="majorBidi" w:cstheme="majorBidi"/>
                <w:sz w:val="16"/>
                <w:szCs w:val="16"/>
              </w:rPr>
            </w:pPr>
          </w:p>
          <w:p w14:paraId="5FB48244" w14:textId="77777777" w:rsidR="0068073F" w:rsidRPr="002B2D5D" w:rsidRDefault="0068073F" w:rsidP="00255A49">
            <w:pPr>
              <w:spacing w:after="0" w:line="240" w:lineRule="auto"/>
              <w:ind w:left="284" w:hanging="284"/>
              <w:jc w:val="center"/>
              <w:rPr>
                <w:rFonts w:asciiTheme="majorBidi" w:hAnsiTheme="majorBidi" w:cstheme="majorBidi"/>
                <w:sz w:val="16"/>
                <w:szCs w:val="16"/>
              </w:rPr>
            </w:pPr>
            <w:r w:rsidRPr="002B2D5D">
              <w:rPr>
                <w:rFonts w:asciiTheme="majorBidi" w:hAnsiTheme="majorBidi" w:cstheme="majorBidi"/>
                <w:sz w:val="16"/>
                <w:szCs w:val="16"/>
              </w:rPr>
              <w:t>Ο ΔΗΛΩΝ/ΟΥΣΑ</w:t>
            </w:r>
          </w:p>
          <w:p w14:paraId="2AF64C30" w14:textId="77777777" w:rsidR="0068073F" w:rsidRPr="002B2D5D" w:rsidRDefault="0068073F" w:rsidP="00255A49">
            <w:pPr>
              <w:spacing w:after="0" w:line="240" w:lineRule="auto"/>
              <w:ind w:left="284" w:hanging="284"/>
              <w:jc w:val="center"/>
              <w:rPr>
                <w:rFonts w:asciiTheme="majorBidi" w:hAnsiTheme="majorBidi" w:cstheme="majorBidi"/>
                <w:sz w:val="16"/>
                <w:szCs w:val="16"/>
              </w:rPr>
            </w:pPr>
            <w:r w:rsidRPr="002B2D5D">
              <w:rPr>
                <w:rFonts w:asciiTheme="majorBidi" w:hAnsiTheme="majorBidi" w:cstheme="majorBidi"/>
                <w:sz w:val="16"/>
                <w:szCs w:val="16"/>
              </w:rPr>
              <w:t>…/…./2024</w:t>
            </w:r>
          </w:p>
          <w:p w14:paraId="45D58CFA" w14:textId="77777777" w:rsidR="0068073F" w:rsidRPr="002B2D5D" w:rsidRDefault="0068073F" w:rsidP="00255A49">
            <w:pPr>
              <w:spacing w:after="0" w:line="240" w:lineRule="auto"/>
              <w:ind w:left="284" w:hanging="284"/>
              <w:jc w:val="both"/>
              <w:rPr>
                <w:rFonts w:asciiTheme="majorBidi" w:hAnsiTheme="majorBidi" w:cstheme="majorBidi"/>
                <w:szCs w:val="21"/>
              </w:rPr>
            </w:pPr>
          </w:p>
        </w:tc>
        <w:tc>
          <w:tcPr>
            <w:tcW w:w="844" w:type="dxa"/>
            <w:tcBorders>
              <w:top w:val="dotted" w:sz="4" w:space="0" w:color="auto"/>
            </w:tcBorders>
          </w:tcPr>
          <w:p w14:paraId="2C8E2DDC" w14:textId="77777777" w:rsidR="0068073F" w:rsidRPr="002B2D5D" w:rsidRDefault="0068073F" w:rsidP="00255A49">
            <w:pPr>
              <w:spacing w:after="0" w:line="240" w:lineRule="auto"/>
              <w:ind w:left="284" w:hanging="284"/>
              <w:jc w:val="both"/>
              <w:rPr>
                <w:rFonts w:asciiTheme="majorBidi" w:hAnsiTheme="majorBidi" w:cstheme="majorBidi"/>
                <w:szCs w:val="21"/>
              </w:rPr>
            </w:pPr>
          </w:p>
        </w:tc>
      </w:tr>
    </w:tbl>
    <w:p w14:paraId="3CDFB09C" w14:textId="77777777" w:rsidR="00C14BB9" w:rsidRDefault="00C14BB9" w:rsidP="001D071F">
      <w:pPr>
        <w:spacing w:line="360" w:lineRule="auto"/>
        <w:ind w:right="-1"/>
        <w:jc w:val="both"/>
        <w:rPr>
          <w:rFonts w:asciiTheme="majorBidi" w:hAnsiTheme="majorBidi" w:cstheme="majorBidi"/>
          <w:b/>
          <w:bCs/>
        </w:rPr>
      </w:pPr>
    </w:p>
    <w:p w14:paraId="600C3993" w14:textId="2E8B9BAB" w:rsidR="001D071F" w:rsidRPr="002B2D5D" w:rsidRDefault="001D071F" w:rsidP="001D071F">
      <w:pPr>
        <w:spacing w:line="360" w:lineRule="auto"/>
        <w:ind w:right="-1"/>
        <w:jc w:val="both"/>
        <w:rPr>
          <w:rFonts w:asciiTheme="majorBidi" w:hAnsiTheme="majorBidi" w:cstheme="majorBidi"/>
          <w:b/>
          <w:bCs/>
        </w:rPr>
      </w:pPr>
      <w:r w:rsidRPr="002B2D5D">
        <w:rPr>
          <w:rFonts w:asciiTheme="majorBidi" w:hAnsiTheme="majorBidi" w:cstheme="majorBidi"/>
          <w:b/>
          <w:bCs/>
        </w:rPr>
        <w:t>Β. Σε περίπτωση εταιρικής νομικής μορφής: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561"/>
      </w:tblGrid>
      <w:tr w:rsidR="003B1839" w:rsidRPr="001E4556" w14:paraId="77DCCD09" w14:textId="77777777" w:rsidTr="003B1839">
        <w:trPr>
          <w:trHeight w:val="179"/>
        </w:trPr>
        <w:tc>
          <w:tcPr>
            <w:tcW w:w="8642" w:type="dxa"/>
            <w:tcBorders>
              <w:bottom w:val="dotted" w:sz="4" w:space="0" w:color="auto"/>
            </w:tcBorders>
          </w:tcPr>
          <w:p w14:paraId="500997F7" w14:textId="77777777" w:rsidR="003B1839" w:rsidRPr="001E4556" w:rsidRDefault="003B1839" w:rsidP="00E727CC">
            <w:pPr>
              <w:spacing w:after="0" w:line="240" w:lineRule="auto"/>
              <w:jc w:val="both"/>
              <w:rPr>
                <w:rFonts w:asciiTheme="majorBidi" w:hAnsiTheme="majorBidi" w:cstheme="majorBidi"/>
              </w:rPr>
            </w:pPr>
            <w:r w:rsidRPr="001E4556">
              <w:rPr>
                <w:rFonts w:asciiTheme="majorBidi" w:hAnsiTheme="majorBidi" w:cstheme="majorBidi"/>
              </w:rPr>
              <w:t>1. Νομιμοποιητικά Έγγραφα της εταιρείας:</w:t>
            </w:r>
          </w:p>
        </w:tc>
        <w:tc>
          <w:tcPr>
            <w:tcW w:w="561" w:type="dxa"/>
            <w:tcBorders>
              <w:bottom w:val="dotted" w:sz="4" w:space="0" w:color="auto"/>
            </w:tcBorders>
          </w:tcPr>
          <w:p w14:paraId="1B17B739" w14:textId="77777777" w:rsidR="003B1839" w:rsidRPr="001E4556" w:rsidRDefault="003B1839" w:rsidP="00E727CC">
            <w:pPr>
              <w:spacing w:after="0" w:line="240" w:lineRule="auto"/>
              <w:jc w:val="both"/>
              <w:rPr>
                <w:rFonts w:asciiTheme="majorBidi" w:hAnsiTheme="majorBidi" w:cstheme="majorBidi"/>
              </w:rPr>
            </w:pPr>
          </w:p>
        </w:tc>
      </w:tr>
      <w:tr w:rsidR="003B1839" w:rsidRPr="001E4556" w14:paraId="5DE87732" w14:textId="77777777" w:rsidTr="003B1839">
        <w:trPr>
          <w:trHeight w:val="179"/>
        </w:trPr>
        <w:tc>
          <w:tcPr>
            <w:tcW w:w="8642" w:type="dxa"/>
            <w:tcBorders>
              <w:top w:val="dotted" w:sz="4" w:space="0" w:color="auto"/>
              <w:bottom w:val="dotted" w:sz="4" w:space="0" w:color="auto"/>
            </w:tcBorders>
          </w:tcPr>
          <w:p w14:paraId="6CB2CF79" w14:textId="77777777" w:rsidR="003B1839" w:rsidRPr="001E4556" w:rsidRDefault="003B1839" w:rsidP="00E727CC">
            <w:pPr>
              <w:spacing w:after="0" w:line="240" w:lineRule="auto"/>
              <w:jc w:val="both"/>
              <w:rPr>
                <w:rFonts w:asciiTheme="majorBidi" w:hAnsiTheme="majorBidi" w:cstheme="majorBidi"/>
              </w:rPr>
            </w:pPr>
            <w:r w:rsidRPr="001E4556">
              <w:rPr>
                <w:rFonts w:asciiTheme="majorBidi" w:hAnsiTheme="majorBidi" w:cstheme="majorBidi"/>
              </w:rPr>
              <w:t xml:space="preserve">α. Πρόσφατο Καταστατικό </w:t>
            </w:r>
          </w:p>
        </w:tc>
        <w:sdt>
          <w:sdtPr>
            <w:rPr>
              <w:rFonts w:asciiTheme="majorBidi" w:hAnsiTheme="majorBidi" w:cstheme="majorBidi"/>
            </w:rPr>
            <w:id w:val="1787231477"/>
          </w:sdtPr>
          <w:sdtContent>
            <w:tc>
              <w:tcPr>
                <w:tcW w:w="561" w:type="dxa"/>
                <w:tcBorders>
                  <w:top w:val="dotted" w:sz="4" w:space="0" w:color="auto"/>
                  <w:bottom w:val="dotted" w:sz="4" w:space="0" w:color="auto"/>
                </w:tcBorders>
              </w:tcPr>
              <w:p w14:paraId="22CE42E1" w14:textId="77777777" w:rsidR="003B1839" w:rsidRPr="001E4556" w:rsidRDefault="003B1839" w:rsidP="00E727CC">
                <w:pPr>
                  <w:spacing w:after="0" w:line="240" w:lineRule="auto"/>
                  <w:jc w:val="both"/>
                  <w:rPr>
                    <w:rFonts w:asciiTheme="majorBidi" w:hAnsiTheme="majorBidi" w:cstheme="majorBidi"/>
                  </w:rPr>
                </w:pPr>
                <w:r w:rsidRPr="001E4556">
                  <w:rPr>
                    <w:rFonts w:ascii="Segoe UI Symbol" w:eastAsia="MS Gothic" w:hAnsi="Segoe UI Symbol" w:cs="Segoe UI Symbol"/>
                  </w:rPr>
                  <w:t>☐</w:t>
                </w:r>
              </w:p>
            </w:tc>
          </w:sdtContent>
        </w:sdt>
      </w:tr>
      <w:tr w:rsidR="003B1839" w:rsidRPr="001E4556" w14:paraId="52AA5E56" w14:textId="77777777" w:rsidTr="003B1839">
        <w:trPr>
          <w:trHeight w:val="179"/>
        </w:trPr>
        <w:tc>
          <w:tcPr>
            <w:tcW w:w="8642" w:type="dxa"/>
            <w:tcBorders>
              <w:top w:val="dotted" w:sz="4" w:space="0" w:color="auto"/>
              <w:bottom w:val="dotted" w:sz="4" w:space="0" w:color="auto"/>
            </w:tcBorders>
          </w:tcPr>
          <w:p w14:paraId="3A31A19D" w14:textId="77777777" w:rsidR="003B1839" w:rsidRPr="001E4556" w:rsidRDefault="003B1839" w:rsidP="00E727CC">
            <w:pPr>
              <w:spacing w:after="0" w:line="240" w:lineRule="auto"/>
              <w:jc w:val="both"/>
              <w:rPr>
                <w:rFonts w:asciiTheme="majorBidi" w:hAnsiTheme="majorBidi" w:cstheme="majorBidi"/>
              </w:rPr>
            </w:pPr>
            <w:r w:rsidRPr="001E4556">
              <w:rPr>
                <w:rFonts w:asciiTheme="majorBidi" w:hAnsiTheme="majorBidi" w:cstheme="majorBidi"/>
              </w:rPr>
              <w:t>β. ΦΕΚ σύστασης</w:t>
            </w:r>
          </w:p>
        </w:tc>
        <w:sdt>
          <w:sdtPr>
            <w:rPr>
              <w:rFonts w:asciiTheme="majorBidi" w:hAnsiTheme="majorBidi" w:cstheme="majorBidi"/>
            </w:rPr>
            <w:id w:val="999313973"/>
          </w:sdtPr>
          <w:sdtContent>
            <w:tc>
              <w:tcPr>
                <w:tcW w:w="561" w:type="dxa"/>
                <w:tcBorders>
                  <w:top w:val="dotted" w:sz="4" w:space="0" w:color="auto"/>
                  <w:bottom w:val="dotted" w:sz="4" w:space="0" w:color="auto"/>
                </w:tcBorders>
              </w:tcPr>
              <w:p w14:paraId="1D11E5D2" w14:textId="77777777" w:rsidR="003B1839" w:rsidRPr="001E4556" w:rsidRDefault="003B1839" w:rsidP="00E727CC">
                <w:pPr>
                  <w:spacing w:after="0" w:line="240" w:lineRule="auto"/>
                  <w:jc w:val="both"/>
                  <w:rPr>
                    <w:rFonts w:asciiTheme="majorBidi" w:hAnsiTheme="majorBidi" w:cstheme="majorBidi"/>
                  </w:rPr>
                </w:pPr>
                <w:r w:rsidRPr="001E4556">
                  <w:rPr>
                    <w:rFonts w:ascii="Segoe UI Symbol" w:eastAsia="MS Gothic" w:hAnsi="Segoe UI Symbol" w:cs="Segoe UI Symbol"/>
                  </w:rPr>
                  <w:t>☐</w:t>
                </w:r>
              </w:p>
            </w:tc>
          </w:sdtContent>
        </w:sdt>
      </w:tr>
      <w:tr w:rsidR="003B1839" w:rsidRPr="001E4556" w14:paraId="76C8BFD5" w14:textId="77777777" w:rsidTr="003B1839">
        <w:trPr>
          <w:trHeight w:val="179"/>
        </w:trPr>
        <w:tc>
          <w:tcPr>
            <w:tcW w:w="8642" w:type="dxa"/>
            <w:tcBorders>
              <w:top w:val="dotted" w:sz="4" w:space="0" w:color="auto"/>
              <w:bottom w:val="dotted" w:sz="4" w:space="0" w:color="auto"/>
            </w:tcBorders>
          </w:tcPr>
          <w:p w14:paraId="6CF1FA28" w14:textId="77777777" w:rsidR="003B1839" w:rsidRPr="001E4556" w:rsidRDefault="003B1839" w:rsidP="00E727CC">
            <w:pPr>
              <w:spacing w:after="0" w:line="240" w:lineRule="auto"/>
              <w:jc w:val="both"/>
              <w:rPr>
                <w:rFonts w:asciiTheme="majorBidi" w:hAnsiTheme="majorBidi" w:cstheme="majorBidi"/>
              </w:rPr>
            </w:pPr>
            <w:r w:rsidRPr="001E4556">
              <w:rPr>
                <w:rFonts w:asciiTheme="majorBidi" w:hAnsiTheme="majorBidi" w:cstheme="majorBidi"/>
              </w:rPr>
              <w:t>γ. Γενικό Πιστοποιητικό Μεταβολών και Αναλυτικό Πιστοποιητικό Εκπροσώπησης από το ΓΕ.ΜΗ.</w:t>
            </w:r>
          </w:p>
        </w:tc>
        <w:sdt>
          <w:sdtPr>
            <w:rPr>
              <w:rFonts w:asciiTheme="majorBidi" w:hAnsiTheme="majorBidi" w:cstheme="majorBidi"/>
            </w:rPr>
            <w:id w:val="-1070115722"/>
          </w:sdtPr>
          <w:sdtContent>
            <w:tc>
              <w:tcPr>
                <w:tcW w:w="561" w:type="dxa"/>
                <w:tcBorders>
                  <w:top w:val="dotted" w:sz="4" w:space="0" w:color="auto"/>
                  <w:bottom w:val="dotted" w:sz="4" w:space="0" w:color="auto"/>
                </w:tcBorders>
              </w:tcPr>
              <w:p w14:paraId="1A16C679" w14:textId="77777777" w:rsidR="003B1839" w:rsidRPr="001E4556" w:rsidRDefault="003B1839" w:rsidP="00E727CC">
                <w:pPr>
                  <w:spacing w:after="0" w:line="240" w:lineRule="auto"/>
                  <w:jc w:val="both"/>
                  <w:rPr>
                    <w:rFonts w:asciiTheme="majorBidi" w:hAnsiTheme="majorBidi" w:cstheme="majorBidi"/>
                  </w:rPr>
                </w:pPr>
                <w:r w:rsidRPr="001E4556">
                  <w:rPr>
                    <w:rFonts w:ascii="Segoe UI Symbol" w:eastAsia="MS Gothic" w:hAnsi="Segoe UI Symbol" w:cs="Segoe UI Symbol"/>
                  </w:rPr>
                  <w:t>☐</w:t>
                </w:r>
              </w:p>
            </w:tc>
          </w:sdtContent>
        </w:sdt>
      </w:tr>
      <w:tr w:rsidR="003B1839" w:rsidRPr="001E4556" w14:paraId="2AFB7AC7" w14:textId="77777777" w:rsidTr="003B1839">
        <w:trPr>
          <w:trHeight w:val="179"/>
        </w:trPr>
        <w:tc>
          <w:tcPr>
            <w:tcW w:w="8642" w:type="dxa"/>
            <w:tcBorders>
              <w:top w:val="dotted" w:sz="4" w:space="0" w:color="auto"/>
            </w:tcBorders>
          </w:tcPr>
          <w:p w14:paraId="0E745135" w14:textId="77777777" w:rsidR="003B1839" w:rsidRPr="001E4556" w:rsidRDefault="003B1839" w:rsidP="00E727CC">
            <w:pPr>
              <w:spacing w:after="0" w:line="240" w:lineRule="auto"/>
              <w:jc w:val="both"/>
              <w:rPr>
                <w:rFonts w:asciiTheme="majorBidi" w:hAnsiTheme="majorBidi" w:cstheme="majorBidi"/>
              </w:rPr>
            </w:pPr>
            <w:r w:rsidRPr="001E4556">
              <w:rPr>
                <w:rFonts w:asciiTheme="majorBidi" w:hAnsiTheme="majorBidi" w:cstheme="majorBidi"/>
                <w:bCs/>
              </w:rPr>
              <w:t xml:space="preserve">δ. Βεβαίωση εσωτερικών εγκαταστάσεων από την αρμόδια Δ.Ο.Υ. (μέσω </w:t>
            </w:r>
            <w:proofErr w:type="spellStart"/>
            <w:r w:rsidRPr="001E4556">
              <w:rPr>
                <w:rFonts w:asciiTheme="majorBidi" w:hAnsiTheme="majorBidi" w:cstheme="majorBidi"/>
                <w:bCs/>
              </w:rPr>
              <w:t>taxisnet</w:t>
            </w:r>
            <w:proofErr w:type="spellEnd"/>
            <w:r w:rsidRPr="001E4556">
              <w:rPr>
                <w:rFonts w:asciiTheme="majorBidi" w:hAnsiTheme="majorBidi" w:cstheme="majorBidi"/>
                <w:bCs/>
              </w:rPr>
              <w:t xml:space="preserve"> ή </w:t>
            </w:r>
            <w:proofErr w:type="spellStart"/>
            <w:r w:rsidRPr="001E4556">
              <w:rPr>
                <w:rFonts w:asciiTheme="majorBidi" w:hAnsiTheme="majorBidi" w:cstheme="majorBidi"/>
                <w:bCs/>
              </w:rPr>
              <w:t>myAADE</w:t>
            </w:r>
            <w:proofErr w:type="spellEnd"/>
            <w:r w:rsidRPr="001E4556">
              <w:rPr>
                <w:rFonts w:asciiTheme="majorBidi" w:hAnsiTheme="majorBidi" w:cstheme="majorBidi"/>
                <w:bCs/>
              </w:rPr>
              <w:t>)</w:t>
            </w:r>
          </w:p>
        </w:tc>
        <w:sdt>
          <w:sdtPr>
            <w:rPr>
              <w:rFonts w:asciiTheme="majorBidi" w:hAnsiTheme="majorBidi" w:cstheme="majorBidi"/>
              <w:bCs/>
            </w:rPr>
            <w:id w:val="-899518984"/>
          </w:sdtPr>
          <w:sdtContent>
            <w:tc>
              <w:tcPr>
                <w:tcW w:w="561" w:type="dxa"/>
                <w:tcBorders>
                  <w:top w:val="dotted" w:sz="4" w:space="0" w:color="auto"/>
                </w:tcBorders>
              </w:tcPr>
              <w:p w14:paraId="1F5C176D" w14:textId="77777777" w:rsidR="003B1839" w:rsidRPr="001E4556" w:rsidRDefault="003B1839" w:rsidP="00E727CC">
                <w:pPr>
                  <w:spacing w:after="0" w:line="240" w:lineRule="auto"/>
                  <w:jc w:val="both"/>
                  <w:rPr>
                    <w:rFonts w:asciiTheme="majorBidi" w:hAnsiTheme="majorBidi" w:cstheme="majorBidi"/>
                    <w:bCs/>
                  </w:rPr>
                </w:pPr>
                <w:r w:rsidRPr="001E4556">
                  <w:rPr>
                    <w:rFonts w:ascii="Segoe UI Symbol" w:eastAsia="MS Gothic" w:hAnsi="Segoe UI Symbol" w:cs="Segoe UI Symbol"/>
                    <w:bCs/>
                  </w:rPr>
                  <w:t>☐</w:t>
                </w:r>
              </w:p>
            </w:tc>
          </w:sdtContent>
        </w:sdt>
      </w:tr>
      <w:tr w:rsidR="00EB7E21" w:rsidRPr="001E4556" w14:paraId="5A40F568" w14:textId="77777777" w:rsidTr="003B1839">
        <w:trPr>
          <w:trHeight w:val="179"/>
        </w:trPr>
        <w:tc>
          <w:tcPr>
            <w:tcW w:w="8642" w:type="dxa"/>
          </w:tcPr>
          <w:p w14:paraId="0CA1F764" w14:textId="0A8931A3" w:rsidR="00EB7E21" w:rsidRPr="001E4556" w:rsidRDefault="00EB7E21" w:rsidP="00E11AA4">
            <w:pPr>
              <w:rPr>
                <w:rFonts w:asciiTheme="majorBidi" w:hAnsiTheme="majorBidi" w:cstheme="majorBidi"/>
              </w:rPr>
            </w:pPr>
            <w:r w:rsidRPr="00EB7E21">
              <w:rPr>
                <w:rFonts w:asciiTheme="majorBidi" w:hAnsiTheme="majorBidi" w:cstheme="majorBidi"/>
              </w:rPr>
              <w:t>2. Συμφωνητικό συνεργασίας με Εγκεκριμένο Εργαστήριο (Σε περίπτωση συμμετοχής της Μονάδας Φροντίδας Υγείας στη Δράση για τη δειγματοληψία και εκτέλεση των παραπεμπτικών των εξετάσεων HPV-DNA TEST).</w:t>
            </w:r>
          </w:p>
        </w:tc>
        <w:tc>
          <w:tcPr>
            <w:tcW w:w="561" w:type="dxa"/>
          </w:tcPr>
          <w:p w14:paraId="3C9C7BAA" w14:textId="77777777" w:rsidR="00EB7E21" w:rsidRDefault="00EB7E21" w:rsidP="009708E9">
            <w:pPr>
              <w:spacing w:before="120" w:after="120" w:line="240" w:lineRule="auto"/>
              <w:jc w:val="both"/>
              <w:rPr>
                <w:rFonts w:asciiTheme="majorBidi" w:hAnsiTheme="majorBidi" w:cstheme="majorBidi"/>
              </w:rPr>
            </w:pPr>
          </w:p>
        </w:tc>
      </w:tr>
      <w:tr w:rsidR="003B1839" w:rsidRPr="001E4556" w14:paraId="6F1DACE6" w14:textId="77777777" w:rsidTr="003B1839">
        <w:trPr>
          <w:trHeight w:val="179"/>
        </w:trPr>
        <w:tc>
          <w:tcPr>
            <w:tcW w:w="8642" w:type="dxa"/>
          </w:tcPr>
          <w:p w14:paraId="09139005" w14:textId="6F548617" w:rsidR="003B1839" w:rsidRPr="001E4556" w:rsidRDefault="00EB7E21" w:rsidP="009708E9">
            <w:pPr>
              <w:spacing w:before="120" w:after="120" w:line="240" w:lineRule="auto"/>
              <w:jc w:val="both"/>
              <w:rPr>
                <w:rFonts w:asciiTheme="majorBidi" w:hAnsiTheme="majorBidi" w:cstheme="majorBidi"/>
              </w:rPr>
            </w:pPr>
            <w:r>
              <w:rPr>
                <w:rFonts w:asciiTheme="majorBidi" w:hAnsiTheme="majorBidi" w:cstheme="majorBidi"/>
              </w:rPr>
              <w:t>3</w:t>
            </w:r>
            <w:r w:rsidR="003B1839" w:rsidRPr="001E4556">
              <w:rPr>
                <w:rFonts w:asciiTheme="majorBidi" w:hAnsiTheme="majorBidi" w:cstheme="majorBidi"/>
              </w:rPr>
              <w:t>. Άδεια λειτουργίας (</w:t>
            </w:r>
            <w:r w:rsidR="000076BC">
              <w:rPr>
                <w:rFonts w:asciiTheme="majorBidi" w:hAnsiTheme="majorBidi" w:cstheme="majorBidi"/>
              </w:rPr>
              <w:t>Ι</w:t>
            </w:r>
            <w:r w:rsidR="003B1839" w:rsidRPr="001E4556">
              <w:rPr>
                <w:rFonts w:asciiTheme="majorBidi" w:hAnsiTheme="majorBidi" w:cstheme="majorBidi"/>
              </w:rPr>
              <w:t>διωτικού ιατρείου/</w:t>
            </w:r>
            <w:proofErr w:type="spellStart"/>
            <w:r w:rsidR="000076BC">
              <w:rPr>
                <w:rFonts w:asciiTheme="majorBidi" w:hAnsiTheme="majorBidi" w:cstheme="majorBidi"/>
              </w:rPr>
              <w:t>Π</w:t>
            </w:r>
            <w:r w:rsidR="003B1839" w:rsidRPr="001E4556">
              <w:rPr>
                <w:rFonts w:asciiTheme="majorBidi" w:hAnsiTheme="majorBidi" w:cstheme="majorBidi"/>
              </w:rPr>
              <w:t>ολυϊατρείου</w:t>
            </w:r>
            <w:proofErr w:type="spellEnd"/>
            <w:r w:rsidR="003B1839" w:rsidRPr="001E4556">
              <w:rPr>
                <w:rFonts w:asciiTheme="majorBidi" w:hAnsiTheme="majorBidi" w:cstheme="majorBidi"/>
              </w:rPr>
              <w:t>/</w:t>
            </w:r>
            <w:proofErr w:type="spellStart"/>
            <w:r w:rsidR="000076BC">
              <w:rPr>
                <w:rFonts w:asciiTheme="majorBidi" w:hAnsiTheme="majorBidi" w:cstheme="majorBidi"/>
              </w:rPr>
              <w:t>Δ</w:t>
            </w:r>
            <w:r w:rsidR="003B1839" w:rsidRPr="001E4556">
              <w:rPr>
                <w:rFonts w:asciiTheme="majorBidi" w:hAnsiTheme="majorBidi" w:cstheme="majorBidi"/>
              </w:rPr>
              <w:t>ιαγνωστικου</w:t>
            </w:r>
            <w:proofErr w:type="spellEnd"/>
            <w:r w:rsidR="003B1839" w:rsidRPr="001E4556">
              <w:rPr>
                <w:rFonts w:asciiTheme="majorBidi" w:hAnsiTheme="majorBidi" w:cstheme="majorBidi"/>
              </w:rPr>
              <w:t xml:space="preserve"> </w:t>
            </w:r>
            <w:r w:rsidR="000076BC">
              <w:rPr>
                <w:rFonts w:asciiTheme="majorBidi" w:hAnsiTheme="majorBidi" w:cstheme="majorBidi"/>
              </w:rPr>
              <w:t>Ε</w:t>
            </w:r>
            <w:r w:rsidR="003B1839" w:rsidRPr="001E4556">
              <w:rPr>
                <w:rFonts w:asciiTheme="majorBidi" w:hAnsiTheme="majorBidi" w:cstheme="majorBidi"/>
              </w:rPr>
              <w:t>ργαστηρίου)</w:t>
            </w:r>
          </w:p>
        </w:tc>
        <w:sdt>
          <w:sdtPr>
            <w:rPr>
              <w:rFonts w:asciiTheme="majorBidi" w:hAnsiTheme="majorBidi" w:cstheme="majorBidi"/>
            </w:rPr>
            <w:id w:val="-687444412"/>
          </w:sdtPr>
          <w:sdtContent>
            <w:tc>
              <w:tcPr>
                <w:tcW w:w="561" w:type="dxa"/>
              </w:tcPr>
              <w:p w14:paraId="4E88BF3F" w14:textId="77777777" w:rsidR="003B1839" w:rsidRPr="001E4556" w:rsidRDefault="003B1839" w:rsidP="009708E9">
                <w:pPr>
                  <w:spacing w:before="120" w:after="120" w:line="240" w:lineRule="auto"/>
                  <w:jc w:val="both"/>
                  <w:rPr>
                    <w:rFonts w:asciiTheme="majorBidi" w:hAnsiTheme="majorBidi" w:cstheme="majorBidi"/>
                  </w:rPr>
                </w:pPr>
                <w:r w:rsidRPr="001E4556">
                  <w:rPr>
                    <w:rFonts w:ascii="Segoe UI Symbol" w:eastAsia="MS Gothic" w:hAnsi="Segoe UI Symbol" w:cs="Segoe UI Symbol"/>
                  </w:rPr>
                  <w:t>☐</w:t>
                </w:r>
              </w:p>
            </w:tc>
          </w:sdtContent>
        </w:sdt>
      </w:tr>
      <w:tr w:rsidR="003B1839" w:rsidRPr="001E4556" w14:paraId="72122261" w14:textId="77777777" w:rsidTr="003B1839">
        <w:trPr>
          <w:trHeight w:val="179"/>
        </w:trPr>
        <w:tc>
          <w:tcPr>
            <w:tcW w:w="8642" w:type="dxa"/>
          </w:tcPr>
          <w:p w14:paraId="607EEBAA" w14:textId="77777777" w:rsidR="003B1839" w:rsidRPr="001E4556" w:rsidRDefault="00EB7E21" w:rsidP="00E727CC">
            <w:pPr>
              <w:spacing w:before="120" w:after="120" w:line="240" w:lineRule="auto"/>
              <w:jc w:val="both"/>
              <w:rPr>
                <w:rFonts w:asciiTheme="majorBidi" w:hAnsiTheme="majorBidi" w:cstheme="majorBidi"/>
              </w:rPr>
            </w:pPr>
            <w:r>
              <w:rPr>
                <w:rFonts w:asciiTheme="majorBidi" w:hAnsiTheme="majorBidi" w:cstheme="majorBidi"/>
              </w:rPr>
              <w:t>4</w:t>
            </w:r>
            <w:r w:rsidR="003B1839" w:rsidRPr="001E4556">
              <w:rPr>
                <w:rFonts w:asciiTheme="majorBidi" w:hAnsiTheme="majorBidi" w:cstheme="majorBidi"/>
              </w:rPr>
              <w:t>.α. Άδεια ίδρυσης και λειτουργίας και τυχόν μεταβολές αυτών (Αφορά Ιδιωτικές Κλινικές)</w:t>
            </w:r>
          </w:p>
          <w:p w14:paraId="0023B932" w14:textId="77777777" w:rsidR="003B1839" w:rsidRPr="001E4556" w:rsidRDefault="003B1839" w:rsidP="00E727CC">
            <w:pPr>
              <w:spacing w:line="360" w:lineRule="auto"/>
              <w:ind w:right="-1"/>
              <w:jc w:val="both"/>
              <w:rPr>
                <w:rFonts w:asciiTheme="majorBidi" w:hAnsiTheme="majorBidi" w:cstheme="majorBidi"/>
              </w:rPr>
            </w:pPr>
            <w:r w:rsidRPr="001E4556">
              <w:rPr>
                <w:rFonts w:asciiTheme="majorBidi" w:hAnsiTheme="majorBidi" w:cstheme="majorBidi"/>
              </w:rPr>
              <w:t>β. Βεβαίωση καλής λειτουργίας (Αφορά Ιδιωτικές Κλινικές)</w:t>
            </w:r>
          </w:p>
        </w:tc>
        <w:sdt>
          <w:sdtPr>
            <w:rPr>
              <w:rFonts w:asciiTheme="majorBidi" w:hAnsiTheme="majorBidi" w:cstheme="majorBidi"/>
            </w:rPr>
            <w:id w:val="-863594172"/>
          </w:sdtPr>
          <w:sdtContent>
            <w:tc>
              <w:tcPr>
                <w:tcW w:w="561" w:type="dxa"/>
              </w:tcPr>
              <w:p w14:paraId="75845DDF" w14:textId="77777777" w:rsidR="003B1839" w:rsidRPr="001E4556" w:rsidRDefault="003B1839" w:rsidP="00E727CC">
                <w:pPr>
                  <w:spacing w:before="120" w:after="120" w:line="240" w:lineRule="auto"/>
                  <w:jc w:val="both"/>
                  <w:rPr>
                    <w:rFonts w:asciiTheme="majorBidi" w:hAnsiTheme="majorBidi" w:cstheme="majorBidi"/>
                  </w:rPr>
                </w:pPr>
                <w:r w:rsidRPr="001E4556">
                  <w:rPr>
                    <w:rFonts w:ascii="Segoe UI Symbol" w:eastAsia="MS Gothic" w:hAnsi="Segoe UI Symbol" w:cs="Segoe UI Symbol"/>
                  </w:rPr>
                  <w:t>☐</w:t>
                </w:r>
              </w:p>
            </w:tc>
          </w:sdtContent>
        </w:sdt>
      </w:tr>
      <w:tr w:rsidR="003B1839" w:rsidRPr="001E4556" w14:paraId="78CE5D2E" w14:textId="77777777" w:rsidTr="003B1839">
        <w:trPr>
          <w:trHeight w:val="368"/>
        </w:trPr>
        <w:tc>
          <w:tcPr>
            <w:tcW w:w="8642" w:type="dxa"/>
          </w:tcPr>
          <w:p w14:paraId="3CBDE0E5" w14:textId="77777777" w:rsidR="003B1839" w:rsidRPr="001E4556" w:rsidRDefault="00EB7E21" w:rsidP="009708E9">
            <w:pPr>
              <w:spacing w:after="0" w:line="240" w:lineRule="auto"/>
              <w:jc w:val="both"/>
              <w:rPr>
                <w:rFonts w:asciiTheme="majorBidi" w:hAnsiTheme="majorBidi" w:cstheme="majorBidi"/>
              </w:rPr>
            </w:pPr>
            <w:r>
              <w:rPr>
                <w:rFonts w:asciiTheme="majorBidi" w:hAnsiTheme="majorBidi" w:cstheme="majorBidi"/>
              </w:rPr>
              <w:t>5</w:t>
            </w:r>
            <w:r w:rsidR="003B1839" w:rsidRPr="001E4556">
              <w:rPr>
                <w:rFonts w:asciiTheme="majorBidi" w:hAnsiTheme="majorBidi" w:cstheme="majorBidi"/>
              </w:rPr>
              <w:t>.Πιστοποιητικό Ιατρικού Συλλόγου των Επιστημονικά Υπεύθυνων του τρέχοντος έτους</w:t>
            </w:r>
          </w:p>
        </w:tc>
        <w:sdt>
          <w:sdtPr>
            <w:rPr>
              <w:rFonts w:asciiTheme="majorBidi" w:hAnsiTheme="majorBidi" w:cstheme="majorBidi"/>
            </w:rPr>
            <w:id w:val="-373926663"/>
          </w:sdtPr>
          <w:sdtContent>
            <w:tc>
              <w:tcPr>
                <w:tcW w:w="561" w:type="dxa"/>
              </w:tcPr>
              <w:p w14:paraId="5B697C31" w14:textId="77777777" w:rsidR="003B1839" w:rsidRPr="001E4556" w:rsidRDefault="003B1839" w:rsidP="009708E9">
                <w:pPr>
                  <w:spacing w:after="0" w:line="240" w:lineRule="auto"/>
                  <w:jc w:val="both"/>
                  <w:rPr>
                    <w:rFonts w:asciiTheme="majorBidi" w:hAnsiTheme="majorBidi" w:cstheme="majorBidi"/>
                  </w:rPr>
                </w:pPr>
                <w:r w:rsidRPr="001E4556">
                  <w:rPr>
                    <w:rFonts w:ascii="Segoe UI Symbol" w:eastAsia="MS Gothic" w:hAnsi="Segoe UI Symbol" w:cs="Segoe UI Symbol"/>
                  </w:rPr>
                  <w:t>☐</w:t>
                </w:r>
              </w:p>
            </w:tc>
          </w:sdtContent>
        </w:sdt>
      </w:tr>
      <w:tr w:rsidR="003B1839" w:rsidRPr="001E4556" w14:paraId="3D0B550A" w14:textId="77777777" w:rsidTr="003B1839">
        <w:trPr>
          <w:trHeight w:val="368"/>
        </w:trPr>
        <w:tc>
          <w:tcPr>
            <w:tcW w:w="8642" w:type="dxa"/>
          </w:tcPr>
          <w:p w14:paraId="1FD9B7CE" w14:textId="77777777" w:rsidR="003B1839" w:rsidRPr="001E4556" w:rsidRDefault="00EB7E21" w:rsidP="009708E9">
            <w:pPr>
              <w:spacing w:before="120" w:after="120" w:line="240" w:lineRule="auto"/>
              <w:jc w:val="both"/>
              <w:rPr>
                <w:rFonts w:asciiTheme="majorBidi" w:hAnsiTheme="majorBidi" w:cstheme="majorBidi"/>
              </w:rPr>
            </w:pPr>
            <w:r>
              <w:rPr>
                <w:rFonts w:asciiTheme="majorBidi" w:hAnsiTheme="majorBidi" w:cstheme="majorBidi"/>
              </w:rPr>
              <w:t>6</w:t>
            </w:r>
            <w:r w:rsidR="003B1839" w:rsidRPr="001E4556">
              <w:rPr>
                <w:rFonts w:asciiTheme="majorBidi" w:hAnsiTheme="majorBidi" w:cstheme="majorBidi"/>
              </w:rPr>
              <w:t xml:space="preserve">.Πιστοποιητικά ποιότητας (εφόσον υπάρχουν) </w:t>
            </w:r>
          </w:p>
        </w:tc>
        <w:sdt>
          <w:sdtPr>
            <w:rPr>
              <w:rFonts w:asciiTheme="majorBidi" w:hAnsiTheme="majorBidi" w:cstheme="majorBidi"/>
            </w:rPr>
            <w:id w:val="-1267921899"/>
          </w:sdtPr>
          <w:sdtContent>
            <w:tc>
              <w:tcPr>
                <w:tcW w:w="561" w:type="dxa"/>
              </w:tcPr>
              <w:p w14:paraId="7E6D2AAE" w14:textId="77777777" w:rsidR="003B1839" w:rsidRPr="001E4556" w:rsidRDefault="003B1839" w:rsidP="009708E9">
                <w:pPr>
                  <w:spacing w:before="120" w:after="120" w:line="240" w:lineRule="auto"/>
                  <w:jc w:val="both"/>
                  <w:rPr>
                    <w:rFonts w:asciiTheme="majorBidi" w:hAnsiTheme="majorBidi" w:cstheme="majorBidi"/>
                  </w:rPr>
                </w:pPr>
                <w:r w:rsidRPr="001E4556">
                  <w:rPr>
                    <w:rFonts w:ascii="Segoe UI Symbol" w:eastAsia="MS Gothic" w:hAnsi="Segoe UI Symbol" w:cs="Segoe UI Symbol"/>
                  </w:rPr>
                  <w:t>☐</w:t>
                </w:r>
              </w:p>
            </w:tc>
          </w:sdtContent>
        </w:sdt>
      </w:tr>
      <w:tr w:rsidR="003B1839" w:rsidRPr="001E4556" w14:paraId="0C8DF997" w14:textId="77777777" w:rsidTr="003B1839">
        <w:trPr>
          <w:trHeight w:val="368"/>
        </w:trPr>
        <w:tc>
          <w:tcPr>
            <w:tcW w:w="8642" w:type="dxa"/>
            <w:tcBorders>
              <w:bottom w:val="dotted" w:sz="4" w:space="0" w:color="auto"/>
            </w:tcBorders>
          </w:tcPr>
          <w:p w14:paraId="76CA35F9" w14:textId="77777777" w:rsidR="003B1839" w:rsidRPr="001E4556" w:rsidRDefault="00EB7E21" w:rsidP="009708E9">
            <w:pPr>
              <w:spacing w:after="0" w:line="240" w:lineRule="auto"/>
              <w:ind w:left="284" w:hanging="284"/>
              <w:jc w:val="both"/>
              <w:rPr>
                <w:rFonts w:asciiTheme="majorBidi" w:hAnsiTheme="majorBidi" w:cstheme="majorBidi"/>
              </w:rPr>
            </w:pPr>
            <w:r>
              <w:rPr>
                <w:rFonts w:asciiTheme="majorBidi" w:hAnsiTheme="majorBidi" w:cstheme="majorBidi"/>
              </w:rPr>
              <w:t>7</w:t>
            </w:r>
            <w:r w:rsidR="003B1839" w:rsidRPr="001E4556">
              <w:rPr>
                <w:rFonts w:asciiTheme="majorBidi" w:hAnsiTheme="majorBidi" w:cstheme="majorBidi"/>
              </w:rPr>
              <w:t xml:space="preserve">. Έκδοση Υπεύθυνης Δήλωσης του νόμιμου εκπροσώπου </w:t>
            </w:r>
            <w:r w:rsidR="00835C2E">
              <w:rPr>
                <w:rFonts w:asciiTheme="majorBidi" w:hAnsiTheme="majorBidi" w:cstheme="majorBidi"/>
              </w:rPr>
              <w:t xml:space="preserve">(μέσω </w:t>
            </w:r>
            <w:r w:rsidR="00835C2E">
              <w:rPr>
                <w:rFonts w:asciiTheme="majorBidi" w:hAnsiTheme="majorBidi" w:cstheme="majorBidi"/>
                <w:lang w:val="en-US"/>
              </w:rPr>
              <w:t>gov</w:t>
            </w:r>
            <w:r w:rsidR="00835C2E" w:rsidRPr="00835C2E">
              <w:rPr>
                <w:rFonts w:asciiTheme="majorBidi" w:hAnsiTheme="majorBidi" w:cstheme="majorBidi"/>
              </w:rPr>
              <w:t>.</w:t>
            </w:r>
            <w:r w:rsidR="00835C2E">
              <w:rPr>
                <w:rFonts w:asciiTheme="majorBidi" w:hAnsiTheme="majorBidi" w:cstheme="majorBidi"/>
                <w:lang w:val="en-US"/>
              </w:rPr>
              <w:t>gr</w:t>
            </w:r>
            <w:r w:rsidR="00835C2E" w:rsidRPr="00835C2E">
              <w:rPr>
                <w:rFonts w:asciiTheme="majorBidi" w:hAnsiTheme="majorBidi" w:cstheme="majorBidi"/>
              </w:rPr>
              <w:t xml:space="preserve">) </w:t>
            </w:r>
            <w:r w:rsidR="003B1839" w:rsidRPr="001E4556">
              <w:rPr>
                <w:rFonts w:asciiTheme="majorBidi" w:hAnsiTheme="majorBidi" w:cstheme="majorBidi"/>
              </w:rPr>
              <w:t>σύμφωνα με το παρακάτω υπόδειγμα</w:t>
            </w:r>
          </w:p>
        </w:tc>
        <w:sdt>
          <w:sdtPr>
            <w:rPr>
              <w:rFonts w:asciiTheme="majorBidi" w:hAnsiTheme="majorBidi" w:cstheme="majorBidi"/>
            </w:rPr>
            <w:id w:val="-179199694"/>
          </w:sdtPr>
          <w:sdtContent>
            <w:tc>
              <w:tcPr>
                <w:tcW w:w="561" w:type="dxa"/>
                <w:tcBorders>
                  <w:bottom w:val="dotted" w:sz="4" w:space="0" w:color="auto"/>
                </w:tcBorders>
              </w:tcPr>
              <w:p w14:paraId="46858D63" w14:textId="77777777" w:rsidR="003B1839" w:rsidRPr="001E4556" w:rsidRDefault="003B1839" w:rsidP="009708E9">
                <w:pPr>
                  <w:spacing w:after="0" w:line="240" w:lineRule="auto"/>
                  <w:ind w:left="284" w:hanging="284"/>
                  <w:jc w:val="both"/>
                  <w:rPr>
                    <w:rFonts w:asciiTheme="majorBidi" w:hAnsiTheme="majorBidi" w:cstheme="majorBidi"/>
                  </w:rPr>
                </w:pPr>
                <w:r w:rsidRPr="001E4556">
                  <w:rPr>
                    <w:rFonts w:ascii="Segoe UI Symbol" w:eastAsia="MS Gothic" w:hAnsi="Segoe UI Symbol" w:cs="Segoe UI Symbol"/>
                  </w:rPr>
                  <w:t>☐</w:t>
                </w:r>
              </w:p>
            </w:tc>
          </w:sdtContent>
        </w:sdt>
      </w:tr>
      <w:tr w:rsidR="00EB7E21" w:rsidRPr="001E4556" w14:paraId="33147339" w14:textId="77777777" w:rsidTr="003B1839">
        <w:trPr>
          <w:trHeight w:val="368"/>
        </w:trPr>
        <w:tc>
          <w:tcPr>
            <w:tcW w:w="8642" w:type="dxa"/>
            <w:tcBorders>
              <w:top w:val="dotted" w:sz="4" w:space="0" w:color="auto"/>
            </w:tcBorders>
          </w:tcPr>
          <w:p w14:paraId="3DACDB8A" w14:textId="77777777" w:rsidR="00EB7E21" w:rsidRPr="002B2D5D" w:rsidRDefault="00EB7E21" w:rsidP="00EB7E21">
            <w:pPr>
              <w:spacing w:after="0" w:line="240" w:lineRule="auto"/>
              <w:ind w:left="284" w:hanging="284"/>
              <w:jc w:val="both"/>
              <w:rPr>
                <w:rFonts w:asciiTheme="majorBidi" w:hAnsiTheme="majorBidi" w:cstheme="majorBidi"/>
                <w:szCs w:val="21"/>
              </w:rPr>
            </w:pPr>
            <w:r w:rsidRPr="002B2D5D">
              <w:rPr>
                <w:rFonts w:asciiTheme="majorBidi" w:hAnsiTheme="majorBidi" w:cstheme="majorBidi"/>
                <w:szCs w:val="21"/>
              </w:rPr>
              <w:t>Δηλώνω ότι:</w:t>
            </w:r>
          </w:p>
          <w:p w14:paraId="2B6F1420" w14:textId="3F360D72" w:rsidR="00EB7E21" w:rsidRPr="002B2D5D" w:rsidRDefault="00EB7E21" w:rsidP="00EB7E21">
            <w:pPr>
              <w:spacing w:after="0" w:line="276" w:lineRule="auto"/>
              <w:ind w:right="-1"/>
              <w:contextualSpacing/>
              <w:jc w:val="both"/>
              <w:rPr>
                <w:rFonts w:asciiTheme="majorBidi" w:hAnsiTheme="majorBidi" w:cstheme="majorBidi"/>
                <w:sz w:val="16"/>
                <w:szCs w:val="16"/>
              </w:rPr>
            </w:pPr>
            <w:r w:rsidRPr="002B2D5D">
              <w:rPr>
                <w:rFonts w:asciiTheme="majorBidi" w:hAnsiTheme="majorBidi" w:cstheme="majorBidi"/>
                <w:sz w:val="16"/>
                <w:szCs w:val="16"/>
              </w:rPr>
              <w:t>Αποδ</w:t>
            </w:r>
            <w:r>
              <w:rPr>
                <w:rFonts w:asciiTheme="majorBidi" w:hAnsiTheme="majorBidi" w:cstheme="majorBidi"/>
                <w:sz w:val="16"/>
                <w:szCs w:val="16"/>
              </w:rPr>
              <w:t>εχόμαστε</w:t>
            </w:r>
            <w:r w:rsidRPr="002B2D5D">
              <w:rPr>
                <w:rFonts w:asciiTheme="majorBidi" w:hAnsiTheme="majorBidi" w:cstheme="majorBidi"/>
                <w:sz w:val="16"/>
                <w:szCs w:val="16"/>
              </w:rPr>
              <w:t xml:space="preserve">  τους όρους συμμετοχής στη Δράση «ΠΡΟΛΗΠΤΙΚΕΣ ΔΙΑΓΝΩΣΤΙΚΕΣ ΕΞΕΤΑΣΕΙΣΓΙΑ ΤΟΝ ΚΑΡΚΙΝΟ ΤΟΥΤΡΑΧΗΛΟΥ ΤΗΣ ΜΗΤΡΑΣ», σύμφωνα με τα όσα ορίζονται στην υπό στοιχεία 16076/15-3-2024 Κοινή Υπουργική Απόφαση (Β 1724)  και δηλών</w:t>
            </w:r>
            <w:r>
              <w:rPr>
                <w:rFonts w:asciiTheme="majorBidi" w:hAnsiTheme="majorBidi" w:cstheme="majorBidi"/>
                <w:sz w:val="16"/>
                <w:szCs w:val="16"/>
              </w:rPr>
              <w:t xml:space="preserve">ω </w:t>
            </w:r>
            <w:r w:rsidRPr="002B2D5D">
              <w:rPr>
                <w:rFonts w:asciiTheme="majorBidi" w:hAnsiTheme="majorBidi" w:cstheme="majorBidi"/>
                <w:sz w:val="16"/>
                <w:szCs w:val="16"/>
              </w:rPr>
              <w:t xml:space="preserve">υπεύθυνα </w:t>
            </w:r>
            <w:r>
              <w:rPr>
                <w:rFonts w:asciiTheme="majorBidi" w:hAnsiTheme="majorBidi" w:cstheme="majorBidi"/>
                <w:sz w:val="16"/>
                <w:szCs w:val="16"/>
              </w:rPr>
              <w:t>τα ακόλουθα</w:t>
            </w:r>
            <w:r w:rsidRPr="002B2D5D">
              <w:rPr>
                <w:rFonts w:asciiTheme="majorBidi" w:hAnsiTheme="majorBidi" w:cstheme="majorBidi"/>
                <w:sz w:val="16"/>
                <w:szCs w:val="16"/>
              </w:rPr>
              <w:t>:</w:t>
            </w:r>
          </w:p>
          <w:p w14:paraId="5F63E50B" w14:textId="2090ED46" w:rsidR="00EB7E21" w:rsidRPr="00BE79FE" w:rsidRDefault="00136B30" w:rsidP="00EB7E21">
            <w:pPr>
              <w:spacing w:after="0" w:line="276" w:lineRule="auto"/>
              <w:ind w:right="-1"/>
              <w:contextualSpacing/>
              <w:jc w:val="both"/>
              <w:rPr>
                <w:rFonts w:asciiTheme="majorBidi" w:hAnsiTheme="majorBidi" w:cstheme="majorBidi"/>
                <w:sz w:val="16"/>
                <w:szCs w:val="16"/>
              </w:rPr>
            </w:pPr>
            <w:r>
              <w:rPr>
                <w:rFonts w:asciiTheme="majorBidi" w:hAnsiTheme="majorBidi" w:cstheme="majorBidi"/>
                <w:sz w:val="16"/>
                <w:szCs w:val="16"/>
              </w:rPr>
              <w:t>1</w:t>
            </w:r>
            <w:r w:rsidR="00EB7E21">
              <w:rPr>
                <w:rFonts w:asciiTheme="majorBidi" w:hAnsiTheme="majorBidi" w:cstheme="majorBidi"/>
                <w:sz w:val="16"/>
                <w:szCs w:val="16"/>
              </w:rPr>
              <w:t xml:space="preserve">. </w:t>
            </w:r>
            <w:r w:rsidR="00EB7E21" w:rsidRPr="00BE79FE">
              <w:rPr>
                <w:rFonts w:asciiTheme="majorBidi" w:hAnsiTheme="majorBidi" w:cstheme="majorBidi"/>
                <w:sz w:val="16"/>
                <w:szCs w:val="16"/>
              </w:rPr>
              <w:t>Έχ</w:t>
            </w:r>
            <w:r w:rsidR="00EB7E21">
              <w:rPr>
                <w:rFonts w:asciiTheme="majorBidi" w:hAnsiTheme="majorBidi" w:cstheme="majorBidi"/>
                <w:sz w:val="16"/>
                <w:szCs w:val="16"/>
              </w:rPr>
              <w:t>ουμε</w:t>
            </w:r>
            <w:r w:rsidR="00EB7E21" w:rsidRPr="00BE79FE">
              <w:rPr>
                <w:rFonts w:asciiTheme="majorBidi" w:hAnsiTheme="majorBidi" w:cstheme="majorBidi"/>
                <w:sz w:val="16"/>
                <w:szCs w:val="16"/>
              </w:rPr>
              <w:t xml:space="preserve"> λάβει γνώση και συμφων</w:t>
            </w:r>
            <w:r w:rsidR="00EB7E21">
              <w:rPr>
                <w:rFonts w:asciiTheme="majorBidi" w:hAnsiTheme="majorBidi" w:cstheme="majorBidi"/>
                <w:sz w:val="16"/>
                <w:szCs w:val="16"/>
              </w:rPr>
              <w:t>ούμε</w:t>
            </w:r>
            <w:r w:rsidR="00EB7E21" w:rsidRPr="00BE79FE">
              <w:rPr>
                <w:rFonts w:asciiTheme="majorBidi" w:hAnsiTheme="majorBidi" w:cstheme="majorBidi"/>
                <w:sz w:val="16"/>
                <w:szCs w:val="16"/>
              </w:rPr>
              <w:t xml:space="preserve"> να συμμετάσχ</w:t>
            </w:r>
            <w:r w:rsidR="00EB7E21">
              <w:rPr>
                <w:rFonts w:asciiTheme="majorBidi" w:hAnsiTheme="majorBidi" w:cstheme="majorBidi"/>
                <w:sz w:val="16"/>
                <w:szCs w:val="16"/>
              </w:rPr>
              <w:t>ουμε</w:t>
            </w:r>
            <w:r w:rsidR="00EB7E21" w:rsidRPr="00BE79FE">
              <w:rPr>
                <w:rFonts w:asciiTheme="majorBidi" w:hAnsiTheme="majorBidi" w:cstheme="majorBidi"/>
                <w:sz w:val="16"/>
                <w:szCs w:val="16"/>
              </w:rPr>
              <w:t xml:space="preserve"> ως Μονάδα Φροντίδας Υγείας στη Δράση για τη Δημόσια Υγεία «Προληπτικές Διαγνωστικές Εξετάσεις για τον Καρκίνο του Τραχήλου της Μήτρας», σύμφωνα με τους όρους της ως άνω υπό στοιχεία 16076/2024 Κοινής Υπουργικής Απόφασης και της οικείας πρόσκλησης της ΗΔΙΚΑ ΑΕ, τους οποίους αποδέχ</w:t>
            </w:r>
            <w:r w:rsidR="00EB7E21">
              <w:rPr>
                <w:rFonts w:asciiTheme="majorBidi" w:hAnsiTheme="majorBidi" w:cstheme="majorBidi"/>
                <w:sz w:val="16"/>
                <w:szCs w:val="16"/>
              </w:rPr>
              <w:t>ομ</w:t>
            </w:r>
            <w:r w:rsidR="00EB7E21" w:rsidRPr="00BE79FE">
              <w:rPr>
                <w:rFonts w:asciiTheme="majorBidi" w:hAnsiTheme="majorBidi" w:cstheme="majorBidi"/>
                <w:sz w:val="16"/>
                <w:szCs w:val="16"/>
              </w:rPr>
              <w:t>αι ανεπιφύλακτα.</w:t>
            </w:r>
          </w:p>
          <w:p w14:paraId="1656B389" w14:textId="48EF0A66" w:rsidR="00EB7E21" w:rsidRPr="00BE79FE" w:rsidRDefault="00136B30" w:rsidP="00EB7E21">
            <w:pPr>
              <w:spacing w:after="0" w:line="276" w:lineRule="auto"/>
              <w:ind w:right="-1"/>
              <w:contextualSpacing/>
              <w:jc w:val="both"/>
              <w:rPr>
                <w:rFonts w:asciiTheme="majorBidi" w:hAnsiTheme="majorBidi" w:cstheme="majorBidi"/>
                <w:sz w:val="16"/>
                <w:szCs w:val="16"/>
              </w:rPr>
            </w:pPr>
            <w:r>
              <w:rPr>
                <w:rFonts w:asciiTheme="majorBidi" w:hAnsiTheme="majorBidi" w:cstheme="majorBidi"/>
                <w:sz w:val="16"/>
                <w:szCs w:val="16"/>
              </w:rPr>
              <w:lastRenderedPageBreak/>
              <w:t>2</w:t>
            </w:r>
            <w:r w:rsidR="00EB7E21">
              <w:rPr>
                <w:rFonts w:asciiTheme="majorBidi" w:hAnsiTheme="majorBidi" w:cstheme="majorBidi"/>
                <w:sz w:val="16"/>
                <w:szCs w:val="16"/>
              </w:rPr>
              <w:t xml:space="preserve">. </w:t>
            </w:r>
            <w:r w:rsidR="00EB7E21" w:rsidRPr="00BE79FE">
              <w:rPr>
                <w:rFonts w:asciiTheme="majorBidi" w:hAnsiTheme="majorBidi" w:cstheme="majorBidi"/>
                <w:sz w:val="16"/>
                <w:szCs w:val="16"/>
              </w:rPr>
              <w:t>Αποτελ</w:t>
            </w:r>
            <w:r w:rsidR="00EB7E21">
              <w:rPr>
                <w:rFonts w:asciiTheme="majorBidi" w:hAnsiTheme="majorBidi" w:cstheme="majorBidi"/>
                <w:sz w:val="16"/>
                <w:szCs w:val="16"/>
              </w:rPr>
              <w:t>ούμε</w:t>
            </w:r>
            <w:r w:rsidR="00EB7E21" w:rsidRPr="00BE79FE">
              <w:rPr>
                <w:rFonts w:asciiTheme="majorBidi" w:hAnsiTheme="majorBidi" w:cstheme="majorBidi"/>
                <w:sz w:val="16"/>
                <w:szCs w:val="16"/>
              </w:rPr>
              <w:t xml:space="preserve"> Μονάδα Φροντίδας Υγείας (</w:t>
            </w:r>
            <w:proofErr w:type="spellStart"/>
            <w:r w:rsidR="00EB7E21" w:rsidRPr="00BE79FE">
              <w:rPr>
                <w:rFonts w:asciiTheme="majorBidi" w:hAnsiTheme="majorBidi" w:cstheme="majorBidi"/>
                <w:sz w:val="16"/>
                <w:szCs w:val="16"/>
              </w:rPr>
              <w:t>πάροχος</w:t>
            </w:r>
            <w:proofErr w:type="spellEnd"/>
            <w:r w:rsidR="00EB7E21" w:rsidRPr="00BE79FE">
              <w:rPr>
                <w:rFonts w:asciiTheme="majorBidi" w:hAnsiTheme="majorBidi" w:cstheme="majorBidi"/>
                <w:sz w:val="16"/>
                <w:szCs w:val="16"/>
              </w:rPr>
              <w:t xml:space="preserve">) που πληροί τις προϋποθέσεις της υπό στοιχεία 16076/2024 Κοινής Υπουργικής Απόφασης και της οικείας πρόσκλησης της ΗΔΙΚΑ ΑΕ και διαθέτει όλες τις νόμιμες προϋποθέσεις λειτουργίας σύμφωνα με την κείμενη νομοθεσία. </w:t>
            </w:r>
          </w:p>
          <w:p w14:paraId="17324EC3" w14:textId="56E8C6D3" w:rsidR="00EB7E21" w:rsidRPr="00BE79FE" w:rsidRDefault="00136B30" w:rsidP="00EB7E21">
            <w:pPr>
              <w:spacing w:after="0" w:line="276" w:lineRule="auto"/>
              <w:ind w:right="-1"/>
              <w:contextualSpacing/>
              <w:jc w:val="both"/>
              <w:rPr>
                <w:rFonts w:asciiTheme="majorBidi" w:hAnsiTheme="majorBidi" w:cstheme="majorBidi"/>
                <w:sz w:val="16"/>
                <w:szCs w:val="16"/>
              </w:rPr>
            </w:pPr>
            <w:r>
              <w:rPr>
                <w:rFonts w:asciiTheme="majorBidi" w:hAnsiTheme="majorBidi" w:cstheme="majorBidi"/>
                <w:sz w:val="16"/>
                <w:szCs w:val="16"/>
              </w:rPr>
              <w:t>3</w:t>
            </w:r>
            <w:r w:rsidR="00EB7E21">
              <w:rPr>
                <w:rFonts w:asciiTheme="majorBidi" w:hAnsiTheme="majorBidi" w:cstheme="majorBidi"/>
                <w:sz w:val="16"/>
                <w:szCs w:val="16"/>
              </w:rPr>
              <w:t xml:space="preserve">. </w:t>
            </w:r>
            <w:r w:rsidR="00EB7E21" w:rsidRPr="00BE79FE">
              <w:rPr>
                <w:rFonts w:asciiTheme="majorBidi" w:hAnsiTheme="majorBidi" w:cstheme="majorBidi"/>
                <w:sz w:val="16"/>
                <w:szCs w:val="16"/>
              </w:rPr>
              <w:t>Δίν</w:t>
            </w:r>
            <w:r w:rsidR="00EB7E21">
              <w:rPr>
                <w:rFonts w:asciiTheme="majorBidi" w:hAnsiTheme="majorBidi" w:cstheme="majorBidi"/>
                <w:sz w:val="16"/>
                <w:szCs w:val="16"/>
              </w:rPr>
              <w:t>ουμε</w:t>
            </w:r>
            <w:r w:rsidR="00EB7E21" w:rsidRPr="00BE79FE">
              <w:rPr>
                <w:rFonts w:asciiTheme="majorBidi" w:hAnsiTheme="majorBidi" w:cstheme="majorBidi"/>
                <w:sz w:val="16"/>
                <w:szCs w:val="16"/>
              </w:rPr>
              <w:t xml:space="preserve"> τη συγκατάθεση στην ΗΔΙΚΑ ΑΕ να αντλεί και να </w:t>
            </w:r>
            <w:proofErr w:type="spellStart"/>
            <w:r w:rsidR="00EB7E21" w:rsidRPr="00BE79FE">
              <w:rPr>
                <w:rFonts w:asciiTheme="majorBidi" w:hAnsiTheme="majorBidi" w:cstheme="majorBidi"/>
                <w:sz w:val="16"/>
                <w:szCs w:val="16"/>
              </w:rPr>
              <w:t>ταυτοποιεί</w:t>
            </w:r>
            <w:proofErr w:type="spellEnd"/>
            <w:r w:rsidR="00EB7E21" w:rsidRPr="00BE79FE">
              <w:rPr>
                <w:rFonts w:asciiTheme="majorBidi" w:hAnsiTheme="majorBidi" w:cstheme="majorBidi"/>
                <w:sz w:val="16"/>
                <w:szCs w:val="16"/>
              </w:rPr>
              <w:t xml:space="preserve"> στοιχεία της Μονάδα Φροντίδας Υγείας από τρίτους φορείς (λ.χ. ιατρικούς συλλόγους, ΕΟΠΥΥ, ΑΑΔΕ).</w:t>
            </w:r>
          </w:p>
          <w:p w14:paraId="000446F7" w14:textId="68DFD537" w:rsidR="00EB7E21" w:rsidRPr="00BE79FE" w:rsidRDefault="00136B30" w:rsidP="00EB7E21">
            <w:pPr>
              <w:spacing w:after="0" w:line="276" w:lineRule="auto"/>
              <w:ind w:right="-1"/>
              <w:contextualSpacing/>
              <w:jc w:val="both"/>
              <w:rPr>
                <w:rFonts w:asciiTheme="majorBidi" w:hAnsiTheme="majorBidi" w:cstheme="majorBidi"/>
                <w:sz w:val="16"/>
                <w:szCs w:val="16"/>
              </w:rPr>
            </w:pPr>
            <w:r>
              <w:rPr>
                <w:rFonts w:asciiTheme="majorBidi" w:hAnsiTheme="majorBidi" w:cstheme="majorBidi"/>
                <w:sz w:val="16"/>
                <w:szCs w:val="16"/>
              </w:rPr>
              <w:t>4</w:t>
            </w:r>
            <w:r w:rsidR="00EB7E21">
              <w:rPr>
                <w:rFonts w:asciiTheme="majorBidi" w:hAnsiTheme="majorBidi" w:cstheme="majorBidi"/>
                <w:sz w:val="16"/>
                <w:szCs w:val="16"/>
              </w:rPr>
              <w:t xml:space="preserve">. </w:t>
            </w:r>
            <w:r w:rsidR="00EB7E21" w:rsidRPr="00BE79FE">
              <w:rPr>
                <w:rFonts w:asciiTheme="majorBidi" w:hAnsiTheme="majorBidi" w:cstheme="majorBidi"/>
                <w:sz w:val="16"/>
                <w:szCs w:val="16"/>
              </w:rPr>
              <w:t>Ο επιστημονικός υπεύθυνος και οι ιατροί που συμμετέχουν στη λειτουργία της Μονάδας Φροντίδας Υγείας (</w:t>
            </w:r>
            <w:proofErr w:type="spellStart"/>
            <w:r w:rsidR="00EB7E21" w:rsidRPr="00BE79FE">
              <w:rPr>
                <w:rFonts w:asciiTheme="majorBidi" w:hAnsiTheme="majorBidi" w:cstheme="majorBidi"/>
                <w:sz w:val="16"/>
                <w:szCs w:val="16"/>
              </w:rPr>
              <w:t>πάροχος</w:t>
            </w:r>
            <w:proofErr w:type="spellEnd"/>
            <w:r w:rsidR="00EB7E21" w:rsidRPr="00BE79FE">
              <w:rPr>
                <w:rFonts w:asciiTheme="majorBidi" w:hAnsiTheme="majorBidi" w:cstheme="majorBidi"/>
                <w:sz w:val="16"/>
                <w:szCs w:val="16"/>
              </w:rPr>
              <w:t>) είναι νομίμως εγγεγραμμένοι στον οικείο Ιατρικό Σύλλογο.</w:t>
            </w:r>
          </w:p>
          <w:p w14:paraId="3F232714" w14:textId="17AED169" w:rsidR="00EB7E21" w:rsidRPr="00BE79FE" w:rsidRDefault="00136B30" w:rsidP="00EB7E21">
            <w:pPr>
              <w:spacing w:after="0" w:line="276" w:lineRule="auto"/>
              <w:ind w:right="-1"/>
              <w:contextualSpacing/>
              <w:jc w:val="both"/>
              <w:rPr>
                <w:rFonts w:asciiTheme="majorBidi" w:hAnsiTheme="majorBidi" w:cstheme="majorBidi"/>
                <w:sz w:val="16"/>
                <w:szCs w:val="16"/>
              </w:rPr>
            </w:pPr>
            <w:r>
              <w:rPr>
                <w:rFonts w:asciiTheme="majorBidi" w:hAnsiTheme="majorBidi" w:cstheme="majorBidi"/>
                <w:sz w:val="16"/>
                <w:szCs w:val="16"/>
              </w:rPr>
              <w:t>5</w:t>
            </w:r>
            <w:r w:rsidR="00EB7E21">
              <w:rPr>
                <w:rFonts w:asciiTheme="majorBidi" w:hAnsiTheme="majorBidi" w:cstheme="majorBidi"/>
                <w:sz w:val="16"/>
                <w:szCs w:val="16"/>
              </w:rPr>
              <w:t xml:space="preserve">. </w:t>
            </w:r>
            <w:r w:rsidR="00EB7E21" w:rsidRPr="00BE79FE">
              <w:rPr>
                <w:rFonts w:asciiTheme="majorBidi" w:hAnsiTheme="majorBidi" w:cstheme="majorBidi"/>
                <w:sz w:val="16"/>
                <w:szCs w:val="16"/>
              </w:rPr>
              <w:t>Πληρ</w:t>
            </w:r>
            <w:r w:rsidR="00EB7E21">
              <w:rPr>
                <w:rFonts w:asciiTheme="majorBidi" w:hAnsiTheme="majorBidi" w:cstheme="majorBidi"/>
                <w:sz w:val="16"/>
                <w:szCs w:val="16"/>
              </w:rPr>
              <w:t>ούμε</w:t>
            </w:r>
            <w:r w:rsidR="00EB7E21" w:rsidRPr="00BE79FE">
              <w:rPr>
                <w:rFonts w:asciiTheme="majorBidi" w:hAnsiTheme="majorBidi" w:cstheme="majorBidi"/>
                <w:sz w:val="16"/>
                <w:szCs w:val="16"/>
              </w:rPr>
              <w:t xml:space="preserve"> όλες οι κατά το νόμο προϋποθέσεις λειτουργίας της Μονάδας Φροντίδας Υγείας, για τη διενέργεια των εξετάσεων που ορίζονται στην υπό στοιχεία 16076/2024 Κοινή Υπουργική Απόφασης.</w:t>
            </w:r>
          </w:p>
          <w:p w14:paraId="429F10B2" w14:textId="45E68166" w:rsidR="00EB7E21" w:rsidRPr="00BE79FE" w:rsidRDefault="00136B30" w:rsidP="00EB7E21">
            <w:pPr>
              <w:spacing w:after="0" w:line="276" w:lineRule="auto"/>
              <w:ind w:right="-1"/>
              <w:contextualSpacing/>
              <w:jc w:val="both"/>
              <w:rPr>
                <w:rFonts w:asciiTheme="majorBidi" w:hAnsiTheme="majorBidi" w:cstheme="majorBidi"/>
                <w:sz w:val="16"/>
                <w:szCs w:val="16"/>
              </w:rPr>
            </w:pPr>
            <w:r>
              <w:rPr>
                <w:rFonts w:asciiTheme="majorBidi" w:hAnsiTheme="majorBidi" w:cstheme="majorBidi"/>
                <w:sz w:val="16"/>
                <w:szCs w:val="16"/>
              </w:rPr>
              <w:t>6</w:t>
            </w:r>
            <w:r w:rsidR="00EB7E21">
              <w:rPr>
                <w:rFonts w:asciiTheme="majorBidi" w:hAnsiTheme="majorBidi" w:cstheme="majorBidi"/>
                <w:sz w:val="16"/>
                <w:szCs w:val="16"/>
              </w:rPr>
              <w:t xml:space="preserve">. </w:t>
            </w:r>
            <w:r w:rsidR="00EB7E21" w:rsidRPr="00BE79FE">
              <w:rPr>
                <w:rFonts w:asciiTheme="majorBidi" w:hAnsiTheme="majorBidi" w:cstheme="majorBidi"/>
                <w:sz w:val="16"/>
                <w:szCs w:val="16"/>
              </w:rPr>
              <w:t>Εκτελ</w:t>
            </w:r>
            <w:r w:rsidR="00EB7E21">
              <w:rPr>
                <w:rFonts w:asciiTheme="majorBidi" w:hAnsiTheme="majorBidi" w:cstheme="majorBidi"/>
                <w:sz w:val="16"/>
                <w:szCs w:val="16"/>
              </w:rPr>
              <w:t>ούμε</w:t>
            </w:r>
            <w:r w:rsidR="00EB7E21" w:rsidRPr="00BE79FE">
              <w:rPr>
                <w:rFonts w:asciiTheme="majorBidi" w:hAnsiTheme="majorBidi" w:cstheme="majorBidi"/>
                <w:sz w:val="16"/>
                <w:szCs w:val="16"/>
              </w:rPr>
              <w:t xml:space="preserve"> με την προσήκουσα επιμέλεια και σύμφωνα με τους κανόνες της ιατρικής δεοντολογίας τις εξετάσεις που ορίζονται στην υπό στοιχεία 16076/2024 Κοινή Υπουργική Απόφαση.</w:t>
            </w:r>
          </w:p>
          <w:p w14:paraId="6B50499D" w14:textId="6DC31BD9" w:rsidR="00EB7E21" w:rsidRPr="00BE79FE" w:rsidRDefault="00136B30" w:rsidP="00EB7E21">
            <w:pPr>
              <w:tabs>
                <w:tab w:val="left" w:pos="8647"/>
              </w:tabs>
              <w:autoSpaceDE w:val="0"/>
              <w:autoSpaceDN w:val="0"/>
              <w:adjustRightInd w:val="0"/>
              <w:spacing w:after="0" w:line="276" w:lineRule="auto"/>
              <w:ind w:right="-1"/>
              <w:contextualSpacing/>
              <w:jc w:val="both"/>
              <w:rPr>
                <w:rFonts w:asciiTheme="majorBidi" w:hAnsiTheme="majorBidi" w:cstheme="majorBidi"/>
                <w:sz w:val="16"/>
                <w:szCs w:val="16"/>
              </w:rPr>
            </w:pPr>
            <w:r>
              <w:rPr>
                <w:rFonts w:asciiTheme="majorBidi" w:hAnsiTheme="majorBidi" w:cstheme="majorBidi"/>
                <w:sz w:val="16"/>
                <w:szCs w:val="16"/>
              </w:rPr>
              <w:t>7</w:t>
            </w:r>
            <w:r w:rsidR="00EB7E21">
              <w:rPr>
                <w:rFonts w:asciiTheme="majorBidi" w:hAnsiTheme="majorBidi" w:cstheme="majorBidi"/>
                <w:sz w:val="16"/>
                <w:szCs w:val="16"/>
              </w:rPr>
              <w:t xml:space="preserve">. </w:t>
            </w:r>
            <w:r w:rsidR="00EB7E21" w:rsidRPr="00BE79FE">
              <w:rPr>
                <w:rFonts w:asciiTheme="majorBidi" w:hAnsiTheme="majorBidi" w:cstheme="majorBidi"/>
                <w:sz w:val="16"/>
                <w:szCs w:val="16"/>
              </w:rPr>
              <w:t>Σε περίπτωση συμμετοχής της Μονάδας Φροντίδας Υγείας στη Δράση για τη δειγματοληψία και εκτέλεση του παραπεμπτικού της εξέτασης PAP-TEST για τις ωφελούμενες ηλικίας 21-29 ετών, αποδ</w:t>
            </w:r>
            <w:r w:rsidR="00EB7E21">
              <w:rPr>
                <w:rFonts w:asciiTheme="majorBidi" w:hAnsiTheme="majorBidi" w:cstheme="majorBidi"/>
                <w:sz w:val="16"/>
                <w:szCs w:val="16"/>
              </w:rPr>
              <w:t>εχόμαστε</w:t>
            </w:r>
            <w:r w:rsidR="00EB7E21" w:rsidRPr="00BE79FE">
              <w:rPr>
                <w:rFonts w:asciiTheme="majorBidi" w:hAnsiTheme="majorBidi" w:cstheme="majorBidi"/>
                <w:sz w:val="16"/>
                <w:szCs w:val="16"/>
              </w:rPr>
              <w:t xml:space="preserve"> ότι τηρούνται οι προδιαγραφές του Παραρτήματος Α της υπό στοιχεία 16076/2024 Κοινής Υπουργικής Απόφασης.</w:t>
            </w:r>
          </w:p>
          <w:p w14:paraId="0224FAC9" w14:textId="1624E0AE" w:rsidR="00EB7E21" w:rsidRPr="00BE79FE" w:rsidRDefault="00136B30" w:rsidP="00EB7E21">
            <w:pPr>
              <w:autoSpaceDE w:val="0"/>
              <w:autoSpaceDN w:val="0"/>
              <w:adjustRightInd w:val="0"/>
              <w:spacing w:after="0" w:line="276" w:lineRule="auto"/>
              <w:ind w:right="-1"/>
              <w:contextualSpacing/>
              <w:jc w:val="both"/>
              <w:rPr>
                <w:rFonts w:asciiTheme="majorBidi" w:hAnsiTheme="majorBidi" w:cstheme="majorBidi"/>
                <w:sz w:val="16"/>
                <w:szCs w:val="16"/>
              </w:rPr>
            </w:pPr>
            <w:r>
              <w:rPr>
                <w:rFonts w:asciiTheme="majorBidi" w:hAnsiTheme="majorBidi" w:cstheme="majorBidi"/>
                <w:sz w:val="16"/>
                <w:szCs w:val="16"/>
              </w:rPr>
              <w:t>8</w:t>
            </w:r>
            <w:r w:rsidR="00EB7E21">
              <w:rPr>
                <w:rFonts w:asciiTheme="majorBidi" w:hAnsiTheme="majorBidi" w:cstheme="majorBidi"/>
                <w:sz w:val="16"/>
                <w:szCs w:val="16"/>
              </w:rPr>
              <w:t xml:space="preserve">. </w:t>
            </w:r>
            <w:r w:rsidR="00EB7E21" w:rsidRPr="00BE79FE">
              <w:rPr>
                <w:rFonts w:asciiTheme="majorBidi" w:hAnsiTheme="majorBidi" w:cstheme="majorBidi"/>
                <w:sz w:val="16"/>
                <w:szCs w:val="16"/>
              </w:rPr>
              <w:t xml:space="preserve">Σε περίπτωση συμμετοχής της Μονάδας Φροντίδας Υγείας στη Δράση για τη δειγματοληψία και εκτέλεση των παραπεμπτικών των εξετάσεων HPV-DNA TEST και, εφόσον απαιτείται, PAP-TEST για τις ωφελούμενες ηλικίας 30-65 ετών, </w:t>
            </w:r>
            <w:r w:rsidR="00EB7E21">
              <w:rPr>
                <w:rFonts w:asciiTheme="majorBidi" w:hAnsiTheme="majorBidi" w:cstheme="majorBidi"/>
                <w:sz w:val="16"/>
                <w:szCs w:val="16"/>
              </w:rPr>
              <w:t>αποδεχόμαστε</w:t>
            </w:r>
            <w:r w:rsidR="00EB7E21" w:rsidRPr="00BE79FE">
              <w:rPr>
                <w:rFonts w:asciiTheme="majorBidi" w:hAnsiTheme="majorBidi" w:cstheme="majorBidi"/>
                <w:sz w:val="16"/>
                <w:szCs w:val="16"/>
              </w:rPr>
              <w:t xml:space="preserve"> ότι τηρούνται οι προδιαγραφές του Παραρτήματος Α και Β της υπό στοιχεία 16076/2024 Κοινής Υπουργικής Απόφασης. </w:t>
            </w:r>
          </w:p>
          <w:p w14:paraId="5FB5901D" w14:textId="5E683571" w:rsidR="00EB7E21" w:rsidRPr="00BE79FE" w:rsidRDefault="00136B30" w:rsidP="00EB7E21">
            <w:pPr>
              <w:autoSpaceDE w:val="0"/>
              <w:autoSpaceDN w:val="0"/>
              <w:adjustRightInd w:val="0"/>
              <w:spacing w:after="0" w:line="276" w:lineRule="auto"/>
              <w:ind w:right="-1"/>
              <w:contextualSpacing/>
              <w:jc w:val="both"/>
              <w:rPr>
                <w:rFonts w:asciiTheme="majorBidi" w:hAnsiTheme="majorBidi" w:cstheme="majorBidi"/>
                <w:sz w:val="16"/>
                <w:szCs w:val="16"/>
              </w:rPr>
            </w:pPr>
            <w:r>
              <w:rPr>
                <w:rFonts w:asciiTheme="majorBidi" w:hAnsiTheme="majorBidi" w:cstheme="majorBidi"/>
                <w:sz w:val="16"/>
                <w:szCs w:val="16"/>
              </w:rPr>
              <w:t>9</w:t>
            </w:r>
            <w:r w:rsidR="00EB7E21">
              <w:rPr>
                <w:rFonts w:asciiTheme="majorBidi" w:hAnsiTheme="majorBidi" w:cstheme="majorBidi"/>
                <w:sz w:val="16"/>
                <w:szCs w:val="16"/>
              </w:rPr>
              <w:t>.</w:t>
            </w:r>
            <w:r w:rsidR="00EB7E21" w:rsidRPr="00BE79FE">
              <w:rPr>
                <w:rFonts w:asciiTheme="majorBidi" w:hAnsiTheme="majorBidi" w:cstheme="majorBidi"/>
                <w:sz w:val="16"/>
                <w:szCs w:val="16"/>
              </w:rPr>
              <w:t>Σε περίπτωση συμμετοχής της Μονάδας Φροντίδας Υγείας στη Δράση για τη δειγματοληψία και εκτέλεση των παραπεμπτικών των εξετάσεων HPV-DNA TEST και, εφόσον απαιτείται, PAP-TEST για τις ωφελούμενες ηλικίας 30-65 ετών, έχ</w:t>
            </w:r>
            <w:r w:rsidR="00EB7E21">
              <w:rPr>
                <w:rFonts w:asciiTheme="majorBidi" w:hAnsiTheme="majorBidi" w:cstheme="majorBidi"/>
                <w:sz w:val="16"/>
                <w:szCs w:val="16"/>
              </w:rPr>
              <w:t>ουμε</w:t>
            </w:r>
            <w:r w:rsidR="00EB7E21" w:rsidRPr="00BE79FE">
              <w:rPr>
                <w:rFonts w:asciiTheme="majorBidi" w:hAnsiTheme="majorBidi" w:cstheme="majorBidi"/>
                <w:sz w:val="16"/>
                <w:szCs w:val="16"/>
              </w:rPr>
              <w:t xml:space="preserve"> συνάψει συμφωνητικό συνεργασίας με Εγκεκριμένο Εργαστήριο από την Επιτροπή Εμπειρογνωμόνων Δημόσιας Υγείας (Ε.Ε.Δ.Υ) για την εργαστηριακή ανάλυση  HPV-DNA TEST», σύμφωνα με τα ειδικώς οριζόμενα στα άρθρα 6 και 7 της υπό στοιχεία 16076/2024 Κοινής Υπουργικής Απόφασης.</w:t>
            </w:r>
          </w:p>
          <w:p w14:paraId="536690FD" w14:textId="7F494BF5" w:rsidR="00EB7E21" w:rsidRPr="00BE79FE" w:rsidRDefault="00EB7E21" w:rsidP="00EB7E21">
            <w:pPr>
              <w:spacing w:after="0" w:line="276" w:lineRule="auto"/>
              <w:ind w:right="-1"/>
              <w:contextualSpacing/>
              <w:jc w:val="both"/>
              <w:rPr>
                <w:rFonts w:asciiTheme="majorBidi" w:hAnsiTheme="majorBidi" w:cstheme="majorBidi"/>
                <w:sz w:val="16"/>
                <w:szCs w:val="16"/>
              </w:rPr>
            </w:pPr>
            <w:r>
              <w:rPr>
                <w:rFonts w:asciiTheme="majorBidi" w:hAnsiTheme="majorBidi" w:cstheme="majorBidi"/>
                <w:sz w:val="16"/>
                <w:szCs w:val="16"/>
              </w:rPr>
              <w:t>1</w:t>
            </w:r>
            <w:r w:rsidR="00136B30">
              <w:rPr>
                <w:rFonts w:asciiTheme="majorBidi" w:hAnsiTheme="majorBidi" w:cstheme="majorBidi"/>
                <w:sz w:val="16"/>
                <w:szCs w:val="16"/>
              </w:rPr>
              <w:t>0</w:t>
            </w:r>
            <w:r>
              <w:rPr>
                <w:rFonts w:asciiTheme="majorBidi" w:hAnsiTheme="majorBidi" w:cstheme="majorBidi"/>
                <w:sz w:val="16"/>
                <w:szCs w:val="16"/>
              </w:rPr>
              <w:t xml:space="preserve">. </w:t>
            </w:r>
            <w:r w:rsidRPr="00BE79FE">
              <w:rPr>
                <w:rFonts w:asciiTheme="majorBidi" w:hAnsiTheme="majorBidi" w:cstheme="majorBidi"/>
                <w:sz w:val="16"/>
                <w:szCs w:val="16"/>
              </w:rPr>
              <w:t>Αποδ</w:t>
            </w:r>
            <w:r>
              <w:rPr>
                <w:rFonts w:asciiTheme="majorBidi" w:hAnsiTheme="majorBidi" w:cstheme="majorBidi"/>
                <w:sz w:val="16"/>
                <w:szCs w:val="16"/>
              </w:rPr>
              <w:t>εχόμαστε</w:t>
            </w:r>
            <w:r w:rsidRPr="00BE79FE">
              <w:rPr>
                <w:rFonts w:asciiTheme="majorBidi" w:hAnsiTheme="majorBidi" w:cstheme="majorBidi"/>
                <w:sz w:val="16"/>
                <w:szCs w:val="16"/>
              </w:rPr>
              <w:t xml:space="preserve"> την αποζημίωση των επισκέψεων η/και των  εξετάσεων μετά την υποβολή των απαραίτητων δικαιολογητικών στην ΗΔΙΚΑ ΑΕ.  </w:t>
            </w:r>
          </w:p>
          <w:p w14:paraId="20D50C55" w14:textId="5C704112" w:rsidR="00EB7E21" w:rsidRPr="00BE79FE" w:rsidRDefault="00EB7E21" w:rsidP="00EB7E21">
            <w:pPr>
              <w:spacing w:after="0" w:line="276" w:lineRule="auto"/>
              <w:ind w:right="-1"/>
              <w:contextualSpacing/>
              <w:jc w:val="both"/>
              <w:rPr>
                <w:rFonts w:asciiTheme="majorBidi" w:hAnsiTheme="majorBidi" w:cstheme="majorBidi"/>
                <w:sz w:val="16"/>
                <w:szCs w:val="16"/>
              </w:rPr>
            </w:pPr>
            <w:r>
              <w:rPr>
                <w:rFonts w:asciiTheme="majorBidi" w:hAnsiTheme="majorBidi" w:cstheme="majorBidi"/>
                <w:sz w:val="16"/>
                <w:szCs w:val="16"/>
              </w:rPr>
              <w:t>1</w:t>
            </w:r>
            <w:r w:rsidR="00136B30">
              <w:rPr>
                <w:rFonts w:asciiTheme="majorBidi" w:hAnsiTheme="majorBidi" w:cstheme="majorBidi"/>
                <w:sz w:val="16"/>
                <w:szCs w:val="16"/>
              </w:rPr>
              <w:t>1</w:t>
            </w:r>
            <w:r>
              <w:rPr>
                <w:rFonts w:asciiTheme="majorBidi" w:hAnsiTheme="majorBidi" w:cstheme="majorBidi"/>
                <w:sz w:val="16"/>
                <w:szCs w:val="16"/>
              </w:rPr>
              <w:t xml:space="preserve">. </w:t>
            </w:r>
            <w:r w:rsidRPr="00BE79FE">
              <w:rPr>
                <w:rFonts w:asciiTheme="majorBidi" w:hAnsiTheme="majorBidi" w:cstheme="majorBidi"/>
                <w:sz w:val="16"/>
                <w:szCs w:val="16"/>
              </w:rPr>
              <w:t xml:space="preserve">Σύμφωνα με το άρθρο 19 της υπό στοιχεία 16076/2024 Κοινής Υπουργικής </w:t>
            </w:r>
            <w:proofErr w:type="spellStart"/>
            <w:r w:rsidRPr="00BE79FE">
              <w:rPr>
                <w:rFonts w:asciiTheme="majorBidi" w:hAnsiTheme="majorBidi" w:cstheme="majorBidi"/>
                <w:sz w:val="16"/>
                <w:szCs w:val="16"/>
              </w:rPr>
              <w:t>Απόφασηςαπαγορεύεται</w:t>
            </w:r>
            <w:proofErr w:type="spellEnd"/>
            <w:r w:rsidRPr="00BE79FE">
              <w:rPr>
                <w:rFonts w:asciiTheme="majorBidi" w:hAnsiTheme="majorBidi" w:cstheme="majorBidi"/>
                <w:sz w:val="16"/>
                <w:szCs w:val="16"/>
              </w:rPr>
              <w:t xml:space="preserve"> η είσπραξη επιπλέον αμοιβής από τον δικαιούχο-ωφελούμενη της Δράσης. Συνέπεια της παράβασης αυτής είναι η εκ μέρους της ΗΔΙΚΑ ΑΕ  καταγγελία της σύμβασης µε την  Μονάδα Φροντίδα Υγείας </w:t>
            </w:r>
          </w:p>
          <w:p w14:paraId="2846EB3A" w14:textId="36522A3E" w:rsidR="00EB7E21" w:rsidRPr="00BE79FE" w:rsidRDefault="00EB7E21" w:rsidP="00EB7E21">
            <w:pPr>
              <w:spacing w:after="0" w:line="276" w:lineRule="auto"/>
              <w:ind w:right="-1"/>
              <w:contextualSpacing/>
              <w:jc w:val="both"/>
              <w:rPr>
                <w:rFonts w:asciiTheme="majorBidi" w:hAnsiTheme="majorBidi" w:cstheme="majorBidi"/>
                <w:sz w:val="16"/>
                <w:szCs w:val="16"/>
              </w:rPr>
            </w:pPr>
            <w:r>
              <w:rPr>
                <w:rFonts w:asciiTheme="majorBidi" w:hAnsiTheme="majorBidi" w:cstheme="majorBidi"/>
                <w:sz w:val="16"/>
                <w:szCs w:val="16"/>
              </w:rPr>
              <w:t>1</w:t>
            </w:r>
            <w:r w:rsidR="00136B30">
              <w:rPr>
                <w:rFonts w:asciiTheme="majorBidi" w:hAnsiTheme="majorBidi" w:cstheme="majorBidi"/>
                <w:sz w:val="16"/>
                <w:szCs w:val="16"/>
              </w:rPr>
              <w:t>2</w:t>
            </w:r>
            <w:r>
              <w:rPr>
                <w:rFonts w:asciiTheme="majorBidi" w:hAnsiTheme="majorBidi" w:cstheme="majorBidi"/>
                <w:sz w:val="16"/>
                <w:szCs w:val="16"/>
              </w:rPr>
              <w:t xml:space="preserve">. </w:t>
            </w:r>
            <w:r w:rsidRPr="00BE79FE">
              <w:rPr>
                <w:rFonts w:asciiTheme="majorBidi" w:hAnsiTheme="majorBidi" w:cstheme="majorBidi"/>
                <w:sz w:val="16"/>
                <w:szCs w:val="16"/>
              </w:rPr>
              <w:t>Αποδ</w:t>
            </w:r>
            <w:r>
              <w:rPr>
                <w:rFonts w:asciiTheme="majorBidi" w:hAnsiTheme="majorBidi" w:cstheme="majorBidi"/>
                <w:sz w:val="16"/>
                <w:szCs w:val="16"/>
              </w:rPr>
              <w:t>εχόμαστε</w:t>
            </w:r>
            <w:r w:rsidRPr="00BE79FE">
              <w:rPr>
                <w:rFonts w:asciiTheme="majorBidi" w:hAnsiTheme="majorBidi" w:cstheme="majorBidi"/>
                <w:sz w:val="16"/>
                <w:szCs w:val="16"/>
              </w:rPr>
              <w:t xml:space="preserve"> ότι η ΗΔΙΚΑ μπορεί να εφαρμόσει οποιαδήποτε ελεγκτική διαδικασία και συμφωνεί να συνεργάζεται προσηκόντως στον έλεγχο των αρμόδιων οργάνων στο πλαίσιο της δράσης και θέτει υπόψη τους κάθε στοιχείο σχετικό με τις παρεχόμενες υπηρεσίες υγείας οποτεδήποτε του ζητηθεί.</w:t>
            </w:r>
          </w:p>
          <w:p w14:paraId="43BADB73" w14:textId="5D9BD6A4" w:rsidR="00EB7E21" w:rsidRPr="00BE79FE" w:rsidRDefault="00EB7E21" w:rsidP="00EB7E21">
            <w:pPr>
              <w:spacing w:after="0" w:line="276" w:lineRule="auto"/>
              <w:ind w:right="-1"/>
              <w:contextualSpacing/>
              <w:jc w:val="both"/>
              <w:rPr>
                <w:rFonts w:asciiTheme="majorBidi" w:hAnsiTheme="majorBidi" w:cstheme="majorBidi"/>
                <w:sz w:val="16"/>
                <w:szCs w:val="16"/>
              </w:rPr>
            </w:pPr>
            <w:r>
              <w:rPr>
                <w:rFonts w:asciiTheme="majorBidi" w:hAnsiTheme="majorBidi" w:cstheme="majorBidi"/>
                <w:sz w:val="16"/>
                <w:szCs w:val="16"/>
              </w:rPr>
              <w:t>1</w:t>
            </w:r>
            <w:r w:rsidR="00136B30">
              <w:rPr>
                <w:rFonts w:asciiTheme="majorBidi" w:hAnsiTheme="majorBidi" w:cstheme="majorBidi"/>
                <w:sz w:val="16"/>
                <w:szCs w:val="16"/>
              </w:rPr>
              <w:t>3</w:t>
            </w:r>
            <w:r>
              <w:rPr>
                <w:rFonts w:asciiTheme="majorBidi" w:hAnsiTheme="majorBidi" w:cstheme="majorBidi"/>
                <w:sz w:val="16"/>
                <w:szCs w:val="16"/>
              </w:rPr>
              <w:t xml:space="preserve">. </w:t>
            </w:r>
            <w:r w:rsidRPr="00BE79FE">
              <w:rPr>
                <w:rFonts w:asciiTheme="majorBidi" w:hAnsiTheme="majorBidi" w:cstheme="majorBidi"/>
                <w:sz w:val="16"/>
                <w:szCs w:val="16"/>
              </w:rPr>
              <w:t>Παρέχ</w:t>
            </w:r>
            <w:r>
              <w:rPr>
                <w:rFonts w:asciiTheme="majorBidi" w:hAnsiTheme="majorBidi" w:cstheme="majorBidi"/>
                <w:sz w:val="16"/>
                <w:szCs w:val="16"/>
              </w:rPr>
              <w:t xml:space="preserve">ουμε </w:t>
            </w:r>
            <w:r w:rsidRPr="00BE79FE">
              <w:rPr>
                <w:rFonts w:asciiTheme="majorBidi" w:hAnsiTheme="majorBidi" w:cstheme="majorBidi"/>
                <w:sz w:val="16"/>
                <w:szCs w:val="16"/>
              </w:rPr>
              <w:t>όλα τα στοιχεία που αφορούν τη Δράση με την τήρηση όλων των σχετικών εγγυήσεων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για την Προστασία Δεδομένων [ΓΚΠΔ] (L 119) και του ν. 4624/2019 (Α’ 137).</w:t>
            </w:r>
          </w:p>
          <w:p w14:paraId="72819A46" w14:textId="3F52F5FB" w:rsidR="00EB7E21" w:rsidRPr="00BE79FE" w:rsidRDefault="00EB7E21" w:rsidP="00EB7E21">
            <w:pPr>
              <w:keepNext/>
              <w:keepLines/>
              <w:widowControl w:val="0"/>
              <w:tabs>
                <w:tab w:val="left" w:pos="360"/>
                <w:tab w:val="left" w:pos="426"/>
              </w:tabs>
              <w:spacing w:after="0" w:line="276" w:lineRule="auto"/>
              <w:ind w:right="-1"/>
              <w:jc w:val="both"/>
              <w:outlineLvl w:val="1"/>
              <w:rPr>
                <w:rFonts w:asciiTheme="majorBidi" w:hAnsiTheme="majorBidi" w:cstheme="majorBidi"/>
                <w:sz w:val="16"/>
                <w:szCs w:val="16"/>
              </w:rPr>
            </w:pPr>
            <w:r>
              <w:rPr>
                <w:rFonts w:asciiTheme="majorBidi" w:hAnsiTheme="majorBidi" w:cstheme="majorBidi"/>
                <w:sz w:val="16"/>
                <w:szCs w:val="16"/>
              </w:rPr>
              <w:t>1</w:t>
            </w:r>
            <w:r w:rsidR="00136B30">
              <w:rPr>
                <w:rFonts w:asciiTheme="majorBidi" w:hAnsiTheme="majorBidi" w:cstheme="majorBidi"/>
                <w:sz w:val="16"/>
                <w:szCs w:val="16"/>
              </w:rPr>
              <w:t>4</w:t>
            </w:r>
            <w:r>
              <w:rPr>
                <w:rFonts w:asciiTheme="majorBidi" w:hAnsiTheme="majorBidi" w:cstheme="majorBidi"/>
                <w:sz w:val="16"/>
                <w:szCs w:val="16"/>
              </w:rPr>
              <w:t xml:space="preserve">. </w:t>
            </w:r>
            <w:r w:rsidRPr="00BE79FE">
              <w:rPr>
                <w:rFonts w:asciiTheme="majorBidi" w:hAnsiTheme="majorBidi" w:cstheme="majorBidi"/>
                <w:sz w:val="16"/>
                <w:szCs w:val="16"/>
              </w:rPr>
              <w:t>Συμμετέχ</w:t>
            </w:r>
            <w:r>
              <w:rPr>
                <w:rFonts w:asciiTheme="majorBidi" w:hAnsiTheme="majorBidi" w:cstheme="majorBidi"/>
                <w:sz w:val="16"/>
                <w:szCs w:val="16"/>
              </w:rPr>
              <w:t>ουμε</w:t>
            </w:r>
            <w:r w:rsidRPr="00BE79FE">
              <w:rPr>
                <w:rFonts w:asciiTheme="majorBidi" w:hAnsiTheme="majorBidi" w:cstheme="majorBidi"/>
                <w:sz w:val="16"/>
                <w:szCs w:val="16"/>
              </w:rPr>
              <w:t xml:space="preserve"> με εχεμύθεια και τηρ</w:t>
            </w:r>
            <w:r>
              <w:rPr>
                <w:rFonts w:asciiTheme="majorBidi" w:hAnsiTheme="majorBidi" w:cstheme="majorBidi"/>
                <w:sz w:val="16"/>
                <w:szCs w:val="16"/>
              </w:rPr>
              <w:t>ούμε</w:t>
            </w:r>
            <w:r w:rsidRPr="00BE79FE">
              <w:rPr>
                <w:rFonts w:asciiTheme="majorBidi" w:hAnsiTheme="majorBidi" w:cstheme="majorBidi"/>
                <w:sz w:val="16"/>
                <w:szCs w:val="16"/>
              </w:rPr>
              <w:t xml:space="preserve"> απολύτως εμπιστευτικό κάθε στοιχείο που περιέρχεται σε γνώση της Μονάδας Φροντίδας Υγείας, του προσωπικού της και κάθε είδους συνεργατών της </w:t>
            </w:r>
            <w:proofErr w:type="spellStart"/>
            <w:r w:rsidRPr="00BE79FE">
              <w:rPr>
                <w:rFonts w:asciiTheme="majorBidi" w:hAnsiTheme="majorBidi" w:cstheme="majorBidi"/>
                <w:sz w:val="16"/>
                <w:szCs w:val="16"/>
              </w:rPr>
              <w:t>κλπ</w:t>
            </w:r>
            <w:proofErr w:type="spellEnd"/>
            <w:r w:rsidRPr="00BE79FE">
              <w:rPr>
                <w:rFonts w:asciiTheme="majorBidi" w:hAnsiTheme="majorBidi" w:cstheme="majorBidi"/>
                <w:sz w:val="16"/>
                <w:szCs w:val="16"/>
              </w:rPr>
              <w:t>, κατά τη συμμετοχή στη Δράση. Κοινοποι</w:t>
            </w:r>
            <w:r>
              <w:rPr>
                <w:rFonts w:asciiTheme="majorBidi" w:hAnsiTheme="majorBidi" w:cstheme="majorBidi"/>
                <w:sz w:val="16"/>
                <w:szCs w:val="16"/>
              </w:rPr>
              <w:t>ώ</w:t>
            </w:r>
            <w:r w:rsidRPr="00BE79FE">
              <w:rPr>
                <w:rFonts w:asciiTheme="majorBidi" w:hAnsiTheme="majorBidi" w:cstheme="majorBidi"/>
                <w:sz w:val="16"/>
                <w:szCs w:val="16"/>
              </w:rPr>
              <w:t xml:space="preserve"> δε προς την ΗΔΙΚΑ Α.Ε. μόνον τα στοιχεία που είναι απαραίτητα για την συμμετοχή στη Δράση, ενώ υποχρεού</w:t>
            </w:r>
            <w:r>
              <w:rPr>
                <w:rFonts w:asciiTheme="majorBidi" w:hAnsiTheme="majorBidi" w:cstheme="majorBidi"/>
                <w:sz w:val="16"/>
                <w:szCs w:val="16"/>
              </w:rPr>
              <w:t>μ</w:t>
            </w:r>
            <w:r w:rsidRPr="00BE79FE">
              <w:rPr>
                <w:rFonts w:asciiTheme="majorBidi" w:hAnsiTheme="majorBidi" w:cstheme="majorBidi"/>
                <w:sz w:val="16"/>
                <w:szCs w:val="16"/>
              </w:rPr>
              <w:t>α</w:t>
            </w:r>
            <w:r>
              <w:rPr>
                <w:rFonts w:asciiTheme="majorBidi" w:hAnsiTheme="majorBidi" w:cstheme="majorBidi"/>
                <w:sz w:val="16"/>
                <w:szCs w:val="16"/>
              </w:rPr>
              <w:t xml:space="preserve">στε </w:t>
            </w:r>
            <w:r w:rsidRPr="00BE79FE">
              <w:rPr>
                <w:rFonts w:asciiTheme="majorBidi" w:hAnsiTheme="majorBidi" w:cstheme="majorBidi"/>
                <w:sz w:val="16"/>
                <w:szCs w:val="16"/>
              </w:rPr>
              <w:t>να προσαρμ</w:t>
            </w:r>
            <w:r>
              <w:rPr>
                <w:rFonts w:asciiTheme="majorBidi" w:hAnsiTheme="majorBidi" w:cstheme="majorBidi"/>
                <w:sz w:val="16"/>
                <w:szCs w:val="16"/>
              </w:rPr>
              <w:t>οζόμαστε</w:t>
            </w:r>
            <w:r w:rsidRPr="00BE79FE">
              <w:rPr>
                <w:rFonts w:asciiTheme="majorBidi" w:hAnsiTheme="majorBidi" w:cstheme="majorBidi"/>
                <w:sz w:val="16"/>
                <w:szCs w:val="16"/>
              </w:rPr>
              <w:t xml:space="preserve"> και να εφαρμόζ</w:t>
            </w:r>
            <w:r>
              <w:rPr>
                <w:rFonts w:asciiTheme="majorBidi" w:hAnsiTheme="majorBidi" w:cstheme="majorBidi"/>
                <w:sz w:val="16"/>
                <w:szCs w:val="16"/>
              </w:rPr>
              <w:t>ουμε</w:t>
            </w:r>
            <w:r w:rsidRPr="00BE79FE">
              <w:rPr>
                <w:rFonts w:asciiTheme="majorBidi" w:hAnsiTheme="majorBidi" w:cstheme="majorBidi"/>
                <w:sz w:val="16"/>
                <w:szCs w:val="16"/>
              </w:rPr>
              <w:t xml:space="preserve"> τις απαιτήσεις της υπό στοιχεία 16076/2024 Κοινής Υπουργικής Απόφασης</w:t>
            </w:r>
            <w:r w:rsidR="00136B30">
              <w:rPr>
                <w:rFonts w:asciiTheme="majorBidi" w:hAnsiTheme="majorBidi" w:cstheme="majorBidi"/>
                <w:sz w:val="16"/>
                <w:szCs w:val="16"/>
              </w:rPr>
              <w:t xml:space="preserve"> </w:t>
            </w:r>
            <w:r w:rsidRPr="00BE79FE">
              <w:rPr>
                <w:rFonts w:asciiTheme="majorBidi" w:hAnsiTheme="majorBidi" w:cstheme="majorBidi"/>
                <w:sz w:val="16"/>
                <w:szCs w:val="16"/>
              </w:rPr>
              <w:t xml:space="preserve">και της κείμενης νομοθεσίας για την προστασία δεδομένων προσωπικού χαρακτήρα (GDPR) . </w:t>
            </w:r>
          </w:p>
          <w:p w14:paraId="710864EA" w14:textId="38E2D474" w:rsidR="00EB7E21" w:rsidRPr="00BE79FE" w:rsidRDefault="00EB7E21" w:rsidP="00EB7E21">
            <w:pPr>
              <w:spacing w:after="0" w:line="276" w:lineRule="auto"/>
              <w:ind w:right="-1"/>
              <w:contextualSpacing/>
              <w:jc w:val="both"/>
              <w:rPr>
                <w:rFonts w:asciiTheme="majorBidi" w:hAnsiTheme="majorBidi" w:cstheme="majorBidi"/>
                <w:sz w:val="16"/>
                <w:szCs w:val="16"/>
              </w:rPr>
            </w:pPr>
            <w:r>
              <w:rPr>
                <w:rFonts w:asciiTheme="majorBidi" w:hAnsiTheme="majorBidi" w:cstheme="majorBidi"/>
                <w:sz w:val="16"/>
                <w:szCs w:val="16"/>
              </w:rPr>
              <w:t>1</w:t>
            </w:r>
            <w:r w:rsidR="00136B30">
              <w:rPr>
                <w:rFonts w:asciiTheme="majorBidi" w:hAnsiTheme="majorBidi" w:cstheme="majorBidi"/>
                <w:sz w:val="16"/>
                <w:szCs w:val="16"/>
              </w:rPr>
              <w:t>5</w:t>
            </w:r>
            <w:r>
              <w:rPr>
                <w:rFonts w:asciiTheme="majorBidi" w:hAnsiTheme="majorBidi" w:cstheme="majorBidi"/>
                <w:sz w:val="16"/>
                <w:szCs w:val="16"/>
              </w:rPr>
              <w:t xml:space="preserve">. </w:t>
            </w:r>
            <w:r w:rsidRPr="00BE79FE">
              <w:rPr>
                <w:rFonts w:asciiTheme="majorBidi" w:hAnsiTheme="majorBidi" w:cstheme="majorBidi"/>
                <w:sz w:val="16"/>
                <w:szCs w:val="16"/>
              </w:rPr>
              <w:t>Συναιν</w:t>
            </w:r>
            <w:r>
              <w:rPr>
                <w:rFonts w:asciiTheme="majorBidi" w:hAnsiTheme="majorBidi" w:cstheme="majorBidi"/>
                <w:sz w:val="16"/>
                <w:szCs w:val="16"/>
              </w:rPr>
              <w:t>ούμε</w:t>
            </w:r>
            <w:r w:rsidRPr="00BE79FE">
              <w:rPr>
                <w:rFonts w:asciiTheme="majorBidi" w:hAnsiTheme="majorBidi" w:cstheme="majorBidi"/>
                <w:sz w:val="16"/>
                <w:szCs w:val="16"/>
              </w:rPr>
              <w:t xml:space="preserve"> ότι η ακρίβεια των στοιχείων που υποβάλλονται με αυτή τη δήλωση συμμετοχής μπορεί να ελεγχθεί με βάση το αρχείο άλλων υπηρεσιών.</w:t>
            </w:r>
          </w:p>
          <w:p w14:paraId="6A145E04" w14:textId="3B0B7A35" w:rsidR="00EB7E21" w:rsidRPr="00BE79FE" w:rsidRDefault="00EB7E21" w:rsidP="00EB7E21">
            <w:pPr>
              <w:keepNext/>
              <w:keepLines/>
              <w:widowControl w:val="0"/>
              <w:tabs>
                <w:tab w:val="left" w:pos="360"/>
                <w:tab w:val="left" w:pos="426"/>
              </w:tabs>
              <w:spacing w:after="0" w:line="276" w:lineRule="auto"/>
              <w:ind w:right="-1"/>
              <w:jc w:val="both"/>
              <w:outlineLvl w:val="1"/>
              <w:rPr>
                <w:rFonts w:asciiTheme="majorBidi" w:hAnsiTheme="majorBidi" w:cstheme="majorBidi"/>
                <w:sz w:val="16"/>
                <w:szCs w:val="16"/>
              </w:rPr>
            </w:pPr>
            <w:r>
              <w:rPr>
                <w:rFonts w:asciiTheme="majorBidi" w:hAnsiTheme="majorBidi" w:cstheme="majorBidi"/>
                <w:sz w:val="16"/>
                <w:szCs w:val="16"/>
              </w:rPr>
              <w:t>1</w:t>
            </w:r>
            <w:r w:rsidR="00136B30">
              <w:rPr>
                <w:rFonts w:asciiTheme="majorBidi" w:hAnsiTheme="majorBidi" w:cstheme="majorBidi"/>
                <w:sz w:val="16"/>
                <w:szCs w:val="16"/>
              </w:rPr>
              <w:t>6</w:t>
            </w:r>
            <w:r>
              <w:rPr>
                <w:rFonts w:asciiTheme="majorBidi" w:hAnsiTheme="majorBidi" w:cstheme="majorBidi"/>
                <w:sz w:val="16"/>
                <w:szCs w:val="16"/>
              </w:rPr>
              <w:t xml:space="preserve">. </w:t>
            </w:r>
            <w:r w:rsidRPr="00BE79FE">
              <w:rPr>
                <w:rFonts w:asciiTheme="majorBidi" w:hAnsiTheme="majorBidi" w:cstheme="majorBidi"/>
                <w:sz w:val="16"/>
                <w:szCs w:val="16"/>
              </w:rPr>
              <w:t>Αμφότερα τα μέρη μπορούν να καταγγείλουν την παρούσα οποτεδήποτε, για σπουδαίο λόγο.</w:t>
            </w:r>
          </w:p>
          <w:p w14:paraId="2A67A6C8" w14:textId="600093FB" w:rsidR="00EB7E21" w:rsidRPr="00BE79FE" w:rsidRDefault="00EB7E21" w:rsidP="00EB7E21">
            <w:pPr>
              <w:keepNext/>
              <w:keepLines/>
              <w:widowControl w:val="0"/>
              <w:tabs>
                <w:tab w:val="left" w:pos="360"/>
                <w:tab w:val="left" w:pos="426"/>
              </w:tabs>
              <w:spacing w:after="0" w:line="276" w:lineRule="auto"/>
              <w:ind w:right="-1"/>
              <w:jc w:val="both"/>
              <w:outlineLvl w:val="1"/>
              <w:rPr>
                <w:rFonts w:asciiTheme="majorBidi" w:hAnsiTheme="majorBidi" w:cstheme="majorBidi"/>
                <w:sz w:val="16"/>
                <w:szCs w:val="16"/>
              </w:rPr>
            </w:pPr>
            <w:r>
              <w:rPr>
                <w:rFonts w:asciiTheme="majorBidi" w:hAnsiTheme="majorBidi" w:cstheme="majorBidi"/>
                <w:sz w:val="16"/>
                <w:szCs w:val="16"/>
              </w:rPr>
              <w:t>1</w:t>
            </w:r>
            <w:r w:rsidR="00136B30">
              <w:rPr>
                <w:rFonts w:asciiTheme="majorBidi" w:hAnsiTheme="majorBidi" w:cstheme="majorBidi"/>
                <w:sz w:val="16"/>
                <w:szCs w:val="16"/>
              </w:rPr>
              <w:t>7</w:t>
            </w:r>
            <w:r>
              <w:rPr>
                <w:rFonts w:asciiTheme="majorBidi" w:hAnsiTheme="majorBidi" w:cstheme="majorBidi"/>
                <w:sz w:val="16"/>
                <w:szCs w:val="16"/>
              </w:rPr>
              <w:t xml:space="preserve">. </w:t>
            </w:r>
            <w:r w:rsidRPr="00BE79FE">
              <w:rPr>
                <w:rFonts w:asciiTheme="majorBidi" w:hAnsiTheme="majorBidi" w:cstheme="majorBidi"/>
                <w:sz w:val="16"/>
                <w:szCs w:val="16"/>
              </w:rPr>
              <w:t xml:space="preserve">Αμφότερα τα συμβαλλόμενα μέρη διατηρούν το δικαίωμα μονομερούς καταγγελίας της σύμβασης αζημίως εν </w:t>
            </w:r>
            <w:proofErr w:type="spellStart"/>
            <w:r w:rsidRPr="00BE79FE">
              <w:rPr>
                <w:rFonts w:asciiTheme="majorBidi" w:hAnsiTheme="majorBidi" w:cstheme="majorBidi"/>
                <w:sz w:val="16"/>
                <w:szCs w:val="16"/>
              </w:rPr>
              <w:t>όλω</w:t>
            </w:r>
            <w:proofErr w:type="spellEnd"/>
            <w:r w:rsidRPr="00BE79FE">
              <w:rPr>
                <w:rFonts w:asciiTheme="majorBidi" w:hAnsiTheme="majorBidi" w:cstheme="majorBidi"/>
                <w:sz w:val="16"/>
                <w:szCs w:val="16"/>
              </w:rPr>
              <w:t xml:space="preserve">, χωρίς υπαιτιότητα του άλλου μέρους, κατόπιν έγγραφης ενημέρωσης ένα (1) μήνα νωρίτερα από την ημερομηνία που θα επέλθει η ισχύς της καταγγελίας. </w:t>
            </w:r>
          </w:p>
          <w:p w14:paraId="65760CA3" w14:textId="745D99F8" w:rsidR="00EB7E21" w:rsidRPr="00BE79FE" w:rsidRDefault="00EB7E21" w:rsidP="00EB7E21">
            <w:pPr>
              <w:keepNext/>
              <w:keepLines/>
              <w:widowControl w:val="0"/>
              <w:tabs>
                <w:tab w:val="left" w:pos="360"/>
                <w:tab w:val="left" w:pos="426"/>
              </w:tabs>
              <w:spacing w:after="0" w:line="276" w:lineRule="auto"/>
              <w:ind w:right="-1"/>
              <w:jc w:val="both"/>
              <w:outlineLvl w:val="1"/>
              <w:rPr>
                <w:rFonts w:asciiTheme="majorBidi" w:hAnsiTheme="majorBidi" w:cstheme="majorBidi"/>
                <w:sz w:val="16"/>
                <w:szCs w:val="16"/>
              </w:rPr>
            </w:pPr>
            <w:r>
              <w:rPr>
                <w:rFonts w:asciiTheme="majorBidi" w:hAnsiTheme="majorBidi" w:cstheme="majorBidi"/>
                <w:sz w:val="16"/>
                <w:szCs w:val="16"/>
              </w:rPr>
              <w:t>1</w:t>
            </w:r>
            <w:r w:rsidR="00136B30">
              <w:rPr>
                <w:rFonts w:asciiTheme="majorBidi" w:hAnsiTheme="majorBidi" w:cstheme="majorBidi"/>
                <w:sz w:val="16"/>
                <w:szCs w:val="16"/>
              </w:rPr>
              <w:t>8</w:t>
            </w:r>
            <w:r>
              <w:rPr>
                <w:rFonts w:asciiTheme="majorBidi" w:hAnsiTheme="majorBidi" w:cstheme="majorBidi"/>
                <w:sz w:val="16"/>
                <w:szCs w:val="16"/>
              </w:rPr>
              <w:t xml:space="preserve">. </w:t>
            </w:r>
            <w:r w:rsidRPr="00BE79FE">
              <w:rPr>
                <w:rFonts w:asciiTheme="majorBidi" w:hAnsiTheme="majorBidi" w:cstheme="majorBidi"/>
                <w:sz w:val="16"/>
                <w:szCs w:val="16"/>
              </w:rPr>
              <w:t>Οποιαδήποτε μεταβολή/τροποποίηση, συμπλήρωση της υπό στοιχεία 16076/2024 Κοινής Υπουργικής Απόφασης</w:t>
            </w:r>
            <w:r w:rsidR="00136B30">
              <w:rPr>
                <w:rFonts w:asciiTheme="majorBidi" w:hAnsiTheme="majorBidi" w:cstheme="majorBidi"/>
                <w:sz w:val="16"/>
                <w:szCs w:val="16"/>
              </w:rPr>
              <w:t xml:space="preserve"> </w:t>
            </w:r>
            <w:r w:rsidRPr="00BE79FE">
              <w:rPr>
                <w:rFonts w:asciiTheme="majorBidi" w:hAnsiTheme="majorBidi" w:cstheme="majorBidi"/>
                <w:sz w:val="16"/>
                <w:szCs w:val="16"/>
              </w:rPr>
              <w:t>συνιστά σιωπηρή αυτοδίκαιη αποδοχή της Μονάδας Φροντίδας Υγείας. Σε διαφορετική περίπτωση οφείλ</w:t>
            </w:r>
            <w:r>
              <w:rPr>
                <w:rFonts w:asciiTheme="majorBidi" w:hAnsiTheme="majorBidi" w:cstheme="majorBidi"/>
                <w:sz w:val="16"/>
                <w:szCs w:val="16"/>
              </w:rPr>
              <w:t>ουμε</w:t>
            </w:r>
            <w:r w:rsidRPr="00BE79FE">
              <w:rPr>
                <w:rFonts w:asciiTheme="majorBidi" w:hAnsiTheme="majorBidi" w:cstheme="majorBidi"/>
                <w:sz w:val="16"/>
                <w:szCs w:val="16"/>
              </w:rPr>
              <w:t xml:space="preserve"> άμεσα να προβ</w:t>
            </w:r>
            <w:r>
              <w:rPr>
                <w:rFonts w:asciiTheme="majorBidi" w:hAnsiTheme="majorBidi" w:cstheme="majorBidi"/>
                <w:sz w:val="16"/>
                <w:szCs w:val="16"/>
              </w:rPr>
              <w:t>ούμε</w:t>
            </w:r>
            <w:r w:rsidRPr="00BE79FE">
              <w:rPr>
                <w:rFonts w:asciiTheme="majorBidi" w:hAnsiTheme="majorBidi" w:cstheme="majorBidi"/>
                <w:sz w:val="16"/>
                <w:szCs w:val="16"/>
              </w:rPr>
              <w:t xml:space="preserve"> σε καταγγελία της σύμβασης με την ΗΔΙΚΑ ΑΕ, όπως ορίζεται στην ανωτέρω παράγραφο (α/α 17).      </w:t>
            </w:r>
          </w:p>
          <w:p w14:paraId="7CCFBC14" w14:textId="275129A5" w:rsidR="00EB7E21" w:rsidRPr="00BE79FE" w:rsidRDefault="00136B30" w:rsidP="00EB7E21">
            <w:pPr>
              <w:keepNext/>
              <w:keepLines/>
              <w:widowControl w:val="0"/>
              <w:tabs>
                <w:tab w:val="left" w:pos="360"/>
                <w:tab w:val="left" w:pos="426"/>
              </w:tabs>
              <w:spacing w:after="0" w:line="276" w:lineRule="auto"/>
              <w:ind w:right="-1"/>
              <w:jc w:val="both"/>
              <w:outlineLvl w:val="1"/>
              <w:rPr>
                <w:rFonts w:asciiTheme="majorBidi" w:hAnsiTheme="majorBidi" w:cstheme="majorBidi"/>
                <w:sz w:val="16"/>
                <w:szCs w:val="16"/>
              </w:rPr>
            </w:pPr>
            <w:r>
              <w:rPr>
                <w:rFonts w:asciiTheme="majorBidi" w:hAnsiTheme="majorBidi" w:cstheme="majorBidi"/>
                <w:sz w:val="16"/>
                <w:szCs w:val="16"/>
              </w:rPr>
              <w:t>19</w:t>
            </w:r>
            <w:r w:rsidR="00EB7E21">
              <w:rPr>
                <w:rFonts w:asciiTheme="majorBidi" w:hAnsiTheme="majorBidi" w:cstheme="majorBidi"/>
                <w:sz w:val="16"/>
                <w:szCs w:val="16"/>
              </w:rPr>
              <w:t>.</w:t>
            </w:r>
            <w:r w:rsidR="00EB7E21" w:rsidRPr="00BE79FE">
              <w:rPr>
                <w:rFonts w:asciiTheme="majorBidi" w:hAnsiTheme="majorBidi" w:cstheme="majorBidi"/>
                <w:sz w:val="16"/>
                <w:szCs w:val="16"/>
              </w:rPr>
              <w:t xml:space="preserve"> Όλοι οι όροι της παρούσης συμφωνούνται ως ουσιώδεις.</w:t>
            </w:r>
          </w:p>
          <w:p w14:paraId="486F3690" w14:textId="06CEE3E6" w:rsidR="00EB7E21" w:rsidRPr="00BE79FE" w:rsidRDefault="00136B30" w:rsidP="00EB7E21">
            <w:pPr>
              <w:keepNext/>
              <w:keepLines/>
              <w:widowControl w:val="0"/>
              <w:tabs>
                <w:tab w:val="left" w:pos="360"/>
                <w:tab w:val="left" w:pos="426"/>
              </w:tabs>
              <w:spacing w:after="0" w:line="276" w:lineRule="auto"/>
              <w:ind w:right="-1"/>
              <w:jc w:val="both"/>
              <w:outlineLvl w:val="1"/>
              <w:rPr>
                <w:rFonts w:asciiTheme="majorBidi" w:hAnsiTheme="majorBidi" w:cstheme="majorBidi"/>
                <w:sz w:val="16"/>
                <w:szCs w:val="16"/>
              </w:rPr>
            </w:pPr>
            <w:r>
              <w:rPr>
                <w:rFonts w:asciiTheme="majorBidi" w:hAnsiTheme="majorBidi" w:cstheme="majorBidi"/>
                <w:sz w:val="16"/>
                <w:szCs w:val="16"/>
              </w:rPr>
              <w:t>20</w:t>
            </w:r>
            <w:r w:rsidR="00EB7E21">
              <w:rPr>
                <w:rFonts w:asciiTheme="majorBidi" w:hAnsiTheme="majorBidi" w:cstheme="majorBidi"/>
                <w:sz w:val="16"/>
                <w:szCs w:val="16"/>
              </w:rPr>
              <w:t>.</w:t>
            </w:r>
            <w:r w:rsidR="00EB7E21" w:rsidRPr="00BE79FE">
              <w:rPr>
                <w:rFonts w:asciiTheme="majorBidi" w:hAnsiTheme="majorBidi" w:cstheme="majorBidi"/>
                <w:sz w:val="16"/>
                <w:szCs w:val="16"/>
              </w:rPr>
              <w:t>Για την επίλυση κάθε διένεξης ή διαφοράς σχετικής με την παρούσα σύμβαση αρμόδια ορίζονται τα Δικαστήρια Αθηνών.</w:t>
            </w:r>
          </w:p>
          <w:p w14:paraId="6D8D1058" w14:textId="77777777" w:rsidR="00EB7E21" w:rsidRPr="002B2D5D" w:rsidRDefault="00EB7E21" w:rsidP="00EB7E21">
            <w:pPr>
              <w:spacing w:after="0" w:line="240" w:lineRule="auto"/>
              <w:ind w:left="284" w:hanging="284"/>
              <w:jc w:val="both"/>
              <w:rPr>
                <w:rFonts w:asciiTheme="majorBidi" w:hAnsiTheme="majorBidi" w:cstheme="majorBidi"/>
                <w:sz w:val="16"/>
                <w:szCs w:val="16"/>
              </w:rPr>
            </w:pPr>
          </w:p>
          <w:p w14:paraId="57B8FE99" w14:textId="77777777" w:rsidR="00EB7E21" w:rsidRPr="002B2D5D" w:rsidRDefault="00EB7E21" w:rsidP="00EB7E21">
            <w:pPr>
              <w:spacing w:after="0" w:line="240" w:lineRule="auto"/>
              <w:ind w:left="284" w:hanging="284"/>
              <w:jc w:val="both"/>
              <w:rPr>
                <w:rFonts w:asciiTheme="majorBidi" w:hAnsiTheme="majorBidi" w:cstheme="majorBidi"/>
                <w:sz w:val="16"/>
                <w:szCs w:val="16"/>
              </w:rPr>
            </w:pPr>
          </w:p>
          <w:p w14:paraId="6F0C0C85" w14:textId="77777777" w:rsidR="00EB7E21" w:rsidRPr="002B2D5D" w:rsidRDefault="00EB7E21" w:rsidP="00EB7E21">
            <w:pPr>
              <w:spacing w:after="0" w:line="240" w:lineRule="auto"/>
              <w:ind w:left="284" w:hanging="284"/>
              <w:jc w:val="center"/>
              <w:rPr>
                <w:rFonts w:asciiTheme="majorBidi" w:hAnsiTheme="majorBidi" w:cstheme="majorBidi"/>
                <w:sz w:val="16"/>
                <w:szCs w:val="16"/>
              </w:rPr>
            </w:pPr>
            <w:r w:rsidRPr="002B2D5D">
              <w:rPr>
                <w:rFonts w:asciiTheme="majorBidi" w:hAnsiTheme="majorBidi" w:cstheme="majorBidi"/>
                <w:sz w:val="16"/>
                <w:szCs w:val="16"/>
              </w:rPr>
              <w:t>Ο ΔΗΛΩΝ/ΟΥΣΑ</w:t>
            </w:r>
          </w:p>
          <w:p w14:paraId="3C493B75" w14:textId="77777777" w:rsidR="00EB7E21" w:rsidRPr="002B2D5D" w:rsidRDefault="00EB7E21" w:rsidP="00EB7E21">
            <w:pPr>
              <w:spacing w:after="0" w:line="240" w:lineRule="auto"/>
              <w:ind w:left="284" w:hanging="284"/>
              <w:jc w:val="center"/>
              <w:rPr>
                <w:rFonts w:asciiTheme="majorBidi" w:hAnsiTheme="majorBidi" w:cstheme="majorBidi"/>
                <w:sz w:val="16"/>
                <w:szCs w:val="16"/>
              </w:rPr>
            </w:pPr>
            <w:r w:rsidRPr="002B2D5D">
              <w:rPr>
                <w:rFonts w:asciiTheme="majorBidi" w:hAnsiTheme="majorBidi" w:cstheme="majorBidi"/>
                <w:sz w:val="16"/>
                <w:szCs w:val="16"/>
              </w:rPr>
              <w:t>…/…./2024</w:t>
            </w:r>
          </w:p>
          <w:p w14:paraId="607ADC22" w14:textId="77777777" w:rsidR="00EB7E21" w:rsidRPr="001E4556" w:rsidRDefault="00EB7E21" w:rsidP="00EB7E21">
            <w:pPr>
              <w:spacing w:after="0" w:line="240" w:lineRule="auto"/>
              <w:ind w:left="284" w:hanging="284"/>
              <w:jc w:val="both"/>
              <w:rPr>
                <w:rFonts w:asciiTheme="majorBidi" w:hAnsiTheme="majorBidi" w:cstheme="majorBidi"/>
              </w:rPr>
            </w:pPr>
          </w:p>
        </w:tc>
        <w:tc>
          <w:tcPr>
            <w:tcW w:w="561" w:type="dxa"/>
            <w:tcBorders>
              <w:top w:val="dotted" w:sz="4" w:space="0" w:color="auto"/>
            </w:tcBorders>
          </w:tcPr>
          <w:p w14:paraId="645BDC04" w14:textId="77777777" w:rsidR="00EB7E21" w:rsidRPr="001E4556" w:rsidRDefault="00EB7E21" w:rsidP="00EB7E21">
            <w:pPr>
              <w:spacing w:after="0" w:line="240" w:lineRule="auto"/>
              <w:ind w:left="284" w:hanging="284"/>
              <w:jc w:val="both"/>
              <w:rPr>
                <w:rFonts w:asciiTheme="majorBidi" w:hAnsiTheme="majorBidi" w:cstheme="majorBidi"/>
              </w:rPr>
            </w:pPr>
          </w:p>
        </w:tc>
      </w:tr>
    </w:tbl>
    <w:p w14:paraId="0240821D" w14:textId="1F487FA1" w:rsidR="00EB38E7" w:rsidRPr="006D1A23" w:rsidRDefault="00136B30" w:rsidP="00136B30">
      <w:pPr>
        <w:tabs>
          <w:tab w:val="left" w:pos="1140"/>
        </w:tabs>
        <w:spacing w:line="360" w:lineRule="auto"/>
        <w:ind w:right="-1"/>
        <w:jc w:val="both"/>
        <w:rPr>
          <w:rFonts w:asciiTheme="majorBidi" w:eastAsia="Times New Roman" w:hAnsiTheme="majorBidi" w:cstheme="majorBidi"/>
          <w:b/>
          <w:lang w:val="en-US"/>
        </w:rPr>
      </w:pPr>
      <w:r>
        <w:rPr>
          <w:rFonts w:asciiTheme="majorBidi" w:eastAsia="Times New Roman" w:hAnsiTheme="majorBidi" w:cstheme="majorBidi"/>
          <w:b/>
          <w:lang w:val="en-US"/>
        </w:rPr>
        <w:tab/>
      </w:r>
    </w:p>
    <w:sectPr w:rsidR="00EB38E7" w:rsidRPr="006D1A23" w:rsidSect="00FA2B28">
      <w:headerReference w:type="default" r:id="rId11"/>
      <w:footerReference w:type="even" r:id="rId12"/>
      <w:footerReference w:type="default" r:id="rId13"/>
      <w:headerReference w:type="first" r:id="rId14"/>
      <w:footerReference w:type="first" r:id="rId15"/>
      <w:pgSz w:w="11906" w:h="16838"/>
      <w:pgMar w:top="1418" w:right="1133" w:bottom="1843" w:left="1560" w:header="708" w:footer="5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D3BB3" w14:textId="77777777" w:rsidR="00FA2B28" w:rsidRDefault="00FA2B28" w:rsidP="009F5F84">
      <w:pPr>
        <w:spacing w:after="0" w:line="240" w:lineRule="auto"/>
      </w:pPr>
      <w:r>
        <w:separator/>
      </w:r>
    </w:p>
  </w:endnote>
  <w:endnote w:type="continuationSeparator" w:id="0">
    <w:p w14:paraId="0D538C1F" w14:textId="77777777" w:rsidR="00FA2B28" w:rsidRDefault="00FA2B28" w:rsidP="009F5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402688"/>
      <w:docPartObj>
        <w:docPartGallery w:val="Page Numbers (Bottom of Page)"/>
        <w:docPartUnique/>
      </w:docPartObj>
    </w:sdtPr>
    <w:sdtContent>
      <w:sdt>
        <w:sdtPr>
          <w:id w:val="-917166307"/>
          <w:docPartObj>
            <w:docPartGallery w:val="Page Numbers (Bottom of Page)"/>
            <w:docPartUnique/>
          </w:docPartObj>
        </w:sdtPr>
        <w:sdtContent>
          <w:p w14:paraId="09A92A9D" w14:textId="73A1C8E1" w:rsidR="00DF611A" w:rsidRDefault="00A71B33" w:rsidP="004B5771">
            <w:pPr>
              <w:pStyle w:val="Footer"/>
              <w:jc w:val="center"/>
            </w:pPr>
            <w:r>
              <w:rPr>
                <w:noProof/>
                <w:lang w:eastAsia="el-GR"/>
              </w:rPr>
              <mc:AlternateContent>
                <mc:Choice Requires="wps">
                  <w:drawing>
                    <wp:anchor distT="4294967292" distB="4294967292" distL="114300" distR="114300" simplePos="0" relativeHeight="251658240" behindDoc="0" locked="0" layoutInCell="1" allowOverlap="1" wp14:anchorId="6C5E1456" wp14:editId="4BE036C4">
                      <wp:simplePos x="0" y="0"/>
                      <wp:positionH relativeFrom="column">
                        <wp:posOffset>-443865</wp:posOffset>
                      </wp:positionH>
                      <wp:positionV relativeFrom="paragraph">
                        <wp:posOffset>2539</wp:posOffset>
                      </wp:positionV>
                      <wp:extent cx="6477000" cy="0"/>
                      <wp:effectExtent l="0" t="0" r="0" b="0"/>
                      <wp:wrapNone/>
                      <wp:docPr id="1041734334"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C1E809" id="Ευθεία γραμμή σύνδεσης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95pt,.2pt" to="475.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" strokecolor="#5b9bd5" strokeweight=".5pt">
                      <v:stroke joinstyle="miter"/>
                      <o:lock v:ext="edit" shapetype="f"/>
                    </v:line>
                  </w:pict>
                </mc:Fallback>
              </mc:AlternateContent>
            </w:r>
            <w:r w:rsidR="00DF611A" w:rsidRPr="002A3F90">
              <w:rPr>
                <w:i/>
              </w:rPr>
              <w:t xml:space="preserve">Σύμβαση Παροχής Νοσοκομειακής Περίθαλψης από Ιδιωτικές Κλινικές </w:t>
            </w:r>
            <w:r w:rsidR="00DF611A">
              <w:t xml:space="preserve"> σελ.</w:t>
            </w:r>
            <w:r w:rsidR="006130C4">
              <w:fldChar w:fldCharType="begin"/>
            </w:r>
            <w:r w:rsidR="00DF611A">
              <w:instrText>PAGE   \* MERGEFORMAT</w:instrText>
            </w:r>
            <w:r w:rsidR="006130C4">
              <w:fldChar w:fldCharType="separate"/>
            </w:r>
            <w:r w:rsidR="00DF611A">
              <w:rPr>
                <w:noProof/>
              </w:rPr>
              <w:t>4</w:t>
            </w:r>
            <w:r w:rsidR="006130C4">
              <w:rPr>
                <w:noProof/>
              </w:rPr>
              <w:fldChar w:fldCharType="end"/>
            </w:r>
          </w:p>
        </w:sdtContent>
      </w:sdt>
    </w:sdtContent>
  </w:sdt>
  <w:p w14:paraId="39D475C5" w14:textId="77777777" w:rsidR="00DF611A" w:rsidRDefault="00DF611A">
    <w:pPr>
      <w:pStyle w:val="Footer"/>
    </w:pPr>
    <w:r>
      <w:rPr>
        <w:noProof/>
        <w:lang w:eastAsia="el-GR"/>
      </w:rPr>
      <w:drawing>
        <wp:inline distT="0" distB="0" distL="0" distR="0" wp14:anchorId="703F263E" wp14:editId="41AB143B">
          <wp:extent cx="316865" cy="255905"/>
          <wp:effectExtent l="0" t="0" r="6985" b="0"/>
          <wp:docPr id="1174291770" name="Εικόνα 1628415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255905"/>
                  </a:xfrm>
                  <a:prstGeom prst="rect">
                    <a:avLst/>
                  </a:prstGeom>
                  <a:noFill/>
                </pic:spPr>
              </pic:pic>
            </a:graphicData>
          </a:graphic>
        </wp:inline>
      </w:drawing>
    </w:r>
  </w:p>
  <w:p w14:paraId="26B6CAE7" w14:textId="77777777" w:rsidR="00DF611A" w:rsidRDefault="00DF61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CFEA" w14:textId="77777777" w:rsidR="00C72E36" w:rsidRPr="009B45D8" w:rsidRDefault="00C72E36" w:rsidP="00C72E36">
    <w:pPr>
      <w:pStyle w:val="Footer"/>
      <w:rPr>
        <w:rFonts w:ascii="Tahoma" w:hAnsi="Tahoma" w:cs="Tahoma"/>
        <w:sz w:val="20"/>
        <w:szCs w:val="20"/>
      </w:rPr>
    </w:pPr>
  </w:p>
  <w:p w14:paraId="1A3AF371" w14:textId="77777777" w:rsidR="00C72E36" w:rsidRDefault="00C72E36">
    <w:pPr>
      <w:pStyle w:val="Footer"/>
    </w:pPr>
  </w:p>
  <w:p w14:paraId="6299E8B3" w14:textId="77777777" w:rsidR="00DF611A" w:rsidRPr="009B45D8" w:rsidRDefault="00C72E36">
    <w:pPr>
      <w:pStyle w:val="Footer"/>
      <w:rPr>
        <w:rFonts w:ascii="Tahoma" w:hAnsi="Tahoma" w:cs="Tahoma"/>
        <w:sz w:val="20"/>
        <w:szCs w:val="20"/>
      </w:rPr>
    </w:pPr>
    <w:r>
      <w:rPr>
        <w:b/>
        <w:bCs/>
        <w:iCs/>
        <w:noProof/>
        <w:lang w:eastAsia="el-GR"/>
      </w:rPr>
      <w:drawing>
        <wp:inline distT="0" distB="0" distL="0" distR="0" wp14:anchorId="5B33F113" wp14:editId="72B45757">
          <wp:extent cx="1128765" cy="457187"/>
          <wp:effectExtent l="0" t="0" r="0" b="0"/>
          <wp:docPr id="1515583004" name="Εικόνα 42004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575" cy="468046"/>
                  </a:xfrm>
                  <a:prstGeom prst="rect">
                    <a:avLst/>
                  </a:prstGeom>
                  <a:noFill/>
                  <a:ln>
                    <a:noFill/>
                  </a:ln>
                </pic:spPr>
              </pic:pic>
            </a:graphicData>
          </a:graphic>
        </wp:inline>
      </w:drawing>
    </w:r>
    <w:r>
      <w:rPr>
        <w:b/>
        <w:bCs/>
        <w:iCs/>
        <w:noProof/>
        <w:lang w:eastAsia="el-GR"/>
      </w:rPr>
      <w:drawing>
        <wp:inline distT="0" distB="0" distL="0" distR="0" wp14:anchorId="0B87A4F6" wp14:editId="6DD02AAF">
          <wp:extent cx="1419225" cy="451657"/>
          <wp:effectExtent l="0" t="0" r="0" b="5715"/>
          <wp:docPr id="1391901730" name="Εικόνα 330077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969" cy="455713"/>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44BA" w14:textId="77777777" w:rsidR="00DF611A" w:rsidRDefault="00DF611A">
    <w:pPr>
      <w:pStyle w:val="Footer"/>
      <w:jc w:val="right"/>
    </w:pPr>
  </w:p>
  <w:p w14:paraId="18749054" w14:textId="77777777" w:rsidR="00DF611A" w:rsidRDefault="00DF611A">
    <w:pPr>
      <w:pStyle w:val="Footer"/>
    </w:pPr>
    <w:r>
      <w:rPr>
        <w:b/>
        <w:bCs/>
        <w:iCs/>
        <w:noProof/>
        <w:lang w:eastAsia="el-GR"/>
      </w:rPr>
      <w:drawing>
        <wp:inline distT="0" distB="0" distL="0" distR="0" wp14:anchorId="174F23A3" wp14:editId="5216E9D3">
          <wp:extent cx="1128765" cy="457187"/>
          <wp:effectExtent l="0" t="0" r="0" b="0"/>
          <wp:docPr id="2021834673" name="Εικόνα 705024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575" cy="468046"/>
                  </a:xfrm>
                  <a:prstGeom prst="rect">
                    <a:avLst/>
                  </a:prstGeom>
                  <a:noFill/>
                  <a:ln>
                    <a:noFill/>
                  </a:ln>
                </pic:spPr>
              </pic:pic>
            </a:graphicData>
          </a:graphic>
        </wp:inline>
      </w:drawing>
    </w:r>
    <w:r>
      <w:rPr>
        <w:b/>
        <w:bCs/>
        <w:iCs/>
        <w:noProof/>
        <w:lang w:eastAsia="el-GR"/>
      </w:rPr>
      <w:drawing>
        <wp:inline distT="0" distB="0" distL="0" distR="0" wp14:anchorId="541513AD" wp14:editId="47A0AD63">
          <wp:extent cx="1419225" cy="451657"/>
          <wp:effectExtent l="0" t="0" r="0" b="5715"/>
          <wp:docPr id="328566700" name="Εικόνα 40143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969" cy="4557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81E43" w14:textId="77777777" w:rsidR="00FA2B28" w:rsidRDefault="00FA2B28" w:rsidP="009F5F84">
      <w:pPr>
        <w:spacing w:after="0" w:line="240" w:lineRule="auto"/>
      </w:pPr>
      <w:r>
        <w:separator/>
      </w:r>
    </w:p>
  </w:footnote>
  <w:footnote w:type="continuationSeparator" w:id="0">
    <w:p w14:paraId="4AA005C2" w14:textId="77777777" w:rsidR="00FA2B28" w:rsidRDefault="00FA2B28" w:rsidP="009F5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16EB" w14:textId="33B70240" w:rsidR="00C14BB9" w:rsidRDefault="00C14BB9">
    <w:pPr>
      <w:pStyle w:val="Header"/>
    </w:pPr>
    <w:r w:rsidRPr="002B2D5D">
      <w:rPr>
        <w:rFonts w:asciiTheme="majorBidi" w:hAnsiTheme="majorBidi" w:cstheme="majorBidi"/>
        <w:noProof/>
        <w:color w:val="244061" w:themeColor="accent1" w:themeShade="80"/>
        <w:lang w:eastAsia="el-GR"/>
      </w:rPr>
      <w:drawing>
        <wp:inline distT="0" distB="0" distL="0" distR="0" wp14:anchorId="0EDE12AA" wp14:editId="7F63D180">
          <wp:extent cx="962025" cy="523212"/>
          <wp:effectExtent l="0" t="0" r="0" b="0"/>
          <wp:docPr id="1443618930" name="Εικόνα 1443618930"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618930" name="Εικόνα 1443618930" descr="Εικόνα που περιέχει κείμενο, γραμματοσειρά, λογότυπο, γραφικά&#10;&#10;Περιγραφή που δημιουργήθηκε αυτόματα"/>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6520" cy="541973"/>
                  </a:xfrm>
                  <a:prstGeom prst="rect">
                    <a:avLst/>
                  </a:prstGeom>
                  <a:noFill/>
                  <a:ln>
                    <a:noFill/>
                  </a:ln>
                </pic:spPr>
              </pic:pic>
            </a:graphicData>
          </a:graphic>
        </wp:inline>
      </w:drawing>
    </w:r>
  </w:p>
  <w:p w14:paraId="63EDE7D3" w14:textId="77777777" w:rsidR="00C14BB9" w:rsidRDefault="00C14B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0614" w14:textId="77777777" w:rsidR="00DF611A" w:rsidRDefault="00DF611A" w:rsidP="002A3F90">
    <w:pPr>
      <w:pStyle w:val="Header"/>
      <w:jc w:val="center"/>
      <w:rPr>
        <w:rFonts w:asciiTheme="minorHAnsi" w:hAnsiTheme="minorHAnsi"/>
      </w:rPr>
    </w:pPr>
  </w:p>
  <w:p w14:paraId="2B9DD102" w14:textId="77777777" w:rsidR="00DF611A" w:rsidRDefault="00DF611A" w:rsidP="002A3F90">
    <w:pPr>
      <w:pStyle w:val="Header"/>
      <w:jc w:val="center"/>
    </w:pPr>
    <w:r>
      <w:rPr>
        <w:noProof/>
        <w:lang w:eastAsia="el-GR"/>
      </w:rPr>
      <w:drawing>
        <wp:inline distT="0" distB="0" distL="0" distR="0" wp14:anchorId="66027A0D" wp14:editId="081135F1">
          <wp:extent cx="1404817" cy="660400"/>
          <wp:effectExtent l="0" t="0" r="0" b="0"/>
          <wp:docPr id="833577333" name="Εικόνα 586564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137" cy="667132"/>
                  </a:xfrm>
                  <a:prstGeom prst="rect">
                    <a:avLst/>
                  </a:prstGeom>
                  <a:noFill/>
                  <a:ln>
                    <a:noFill/>
                  </a:ln>
                </pic:spPr>
              </pic:pic>
            </a:graphicData>
          </a:graphic>
        </wp:inline>
      </w:drawing>
    </w:r>
  </w:p>
  <w:p w14:paraId="606805DA" w14:textId="77777777" w:rsidR="00DF611A" w:rsidRDefault="00DF611A" w:rsidP="002A3F9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A21"/>
    <w:multiLevelType w:val="hybridMultilevel"/>
    <w:tmpl w:val="0CAECD8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BB62F4"/>
    <w:multiLevelType w:val="hybridMultilevel"/>
    <w:tmpl w:val="A57E3F78"/>
    <w:lvl w:ilvl="0" w:tplc="8FEA972C">
      <w:start w:val="1"/>
      <w:numFmt w:val="bullet"/>
      <w:lvlText w:val="•"/>
      <w:lvlJc w:val="left"/>
      <w:pPr>
        <w:tabs>
          <w:tab w:val="num" w:pos="1440"/>
        </w:tabs>
        <w:ind w:left="1440" w:hanging="360"/>
      </w:pPr>
      <w:rPr>
        <w:rFonts w:ascii="Times New Roman" w:hAnsi="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05D90952"/>
    <w:multiLevelType w:val="hybridMultilevel"/>
    <w:tmpl w:val="CC78C040"/>
    <w:lvl w:ilvl="0" w:tplc="732245A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E85383"/>
    <w:multiLevelType w:val="multilevel"/>
    <w:tmpl w:val="9DCAE6EC"/>
    <w:lvl w:ilvl="0">
      <w:start w:val="1"/>
      <w:numFmt w:val="decimal"/>
      <w:lvlText w:val="%1."/>
      <w:lvlJc w:val="left"/>
      <w:pPr>
        <w:ind w:left="360" w:hanging="360"/>
      </w:pPr>
      <w:rPr>
        <w:b/>
      </w:rPr>
    </w:lvl>
    <w:lvl w:ilvl="1">
      <w:start w:val="1"/>
      <w:numFmt w:val="decimal"/>
      <w:isLgl/>
      <w:lvlText w:val="%1.%2."/>
      <w:lvlJc w:val="left"/>
      <w:pPr>
        <w:ind w:left="420" w:hanging="360"/>
      </w:pPr>
      <w:rPr>
        <w:b/>
      </w:rPr>
    </w:lvl>
    <w:lvl w:ilvl="2">
      <w:start w:val="1"/>
      <w:numFmt w:val="decimal"/>
      <w:isLgl/>
      <w:lvlText w:val="%1.%2.%3."/>
      <w:lvlJc w:val="left"/>
      <w:pPr>
        <w:ind w:left="840" w:hanging="720"/>
      </w:pPr>
      <w:rPr>
        <w:b/>
      </w:rPr>
    </w:lvl>
    <w:lvl w:ilvl="3">
      <w:start w:val="1"/>
      <w:numFmt w:val="decimal"/>
      <w:isLgl/>
      <w:lvlText w:val="%1.%2.%3.%4."/>
      <w:lvlJc w:val="left"/>
      <w:pPr>
        <w:ind w:left="900" w:hanging="720"/>
      </w:pPr>
      <w:rPr>
        <w:b/>
      </w:rPr>
    </w:lvl>
    <w:lvl w:ilvl="4">
      <w:start w:val="1"/>
      <w:numFmt w:val="decimal"/>
      <w:isLgl/>
      <w:lvlText w:val="%1.%2.%3.%4.%5."/>
      <w:lvlJc w:val="left"/>
      <w:pPr>
        <w:ind w:left="1320" w:hanging="1080"/>
      </w:pPr>
      <w:rPr>
        <w:b/>
      </w:rPr>
    </w:lvl>
    <w:lvl w:ilvl="5">
      <w:start w:val="1"/>
      <w:numFmt w:val="decimal"/>
      <w:isLgl/>
      <w:lvlText w:val="%1.%2.%3.%4.%5.%6."/>
      <w:lvlJc w:val="left"/>
      <w:pPr>
        <w:ind w:left="138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60" w:hanging="1440"/>
      </w:pPr>
      <w:rPr>
        <w:b/>
      </w:rPr>
    </w:lvl>
    <w:lvl w:ilvl="8">
      <w:start w:val="1"/>
      <w:numFmt w:val="decimal"/>
      <w:isLgl/>
      <w:lvlText w:val="%1.%2.%3.%4.%5.%6.%7.%8.%9."/>
      <w:lvlJc w:val="left"/>
      <w:pPr>
        <w:ind w:left="2280" w:hanging="1800"/>
      </w:pPr>
      <w:rPr>
        <w:b/>
      </w:rPr>
    </w:lvl>
  </w:abstractNum>
  <w:abstractNum w:abstractNumId="4" w15:restartNumberingAfterBreak="0">
    <w:nsid w:val="0F822A9E"/>
    <w:multiLevelType w:val="hybridMultilevel"/>
    <w:tmpl w:val="0CAECD84"/>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21A17D9"/>
    <w:multiLevelType w:val="hybridMultilevel"/>
    <w:tmpl w:val="38D0CEF4"/>
    <w:lvl w:ilvl="0" w:tplc="078A8244">
      <w:start w:val="1"/>
      <w:numFmt w:val="bullet"/>
      <w:lvlText w:val="•"/>
      <w:lvlJc w:val="left"/>
      <w:pPr>
        <w:tabs>
          <w:tab w:val="num" w:pos="720"/>
        </w:tabs>
        <w:ind w:left="720" w:hanging="360"/>
      </w:pPr>
      <w:rPr>
        <w:rFonts w:ascii="Times New Roman" w:hAnsi="Times New Roman" w:hint="default"/>
      </w:rPr>
    </w:lvl>
    <w:lvl w:ilvl="1" w:tplc="06BCD6FE" w:tentative="1">
      <w:start w:val="1"/>
      <w:numFmt w:val="bullet"/>
      <w:lvlText w:val="•"/>
      <w:lvlJc w:val="left"/>
      <w:pPr>
        <w:tabs>
          <w:tab w:val="num" w:pos="1440"/>
        </w:tabs>
        <w:ind w:left="1440" w:hanging="360"/>
      </w:pPr>
      <w:rPr>
        <w:rFonts w:ascii="Times New Roman" w:hAnsi="Times New Roman" w:hint="default"/>
      </w:rPr>
    </w:lvl>
    <w:lvl w:ilvl="2" w:tplc="617EB88E" w:tentative="1">
      <w:start w:val="1"/>
      <w:numFmt w:val="bullet"/>
      <w:lvlText w:val="•"/>
      <w:lvlJc w:val="left"/>
      <w:pPr>
        <w:tabs>
          <w:tab w:val="num" w:pos="2160"/>
        </w:tabs>
        <w:ind w:left="2160" w:hanging="360"/>
      </w:pPr>
      <w:rPr>
        <w:rFonts w:ascii="Times New Roman" w:hAnsi="Times New Roman" w:hint="default"/>
      </w:rPr>
    </w:lvl>
    <w:lvl w:ilvl="3" w:tplc="B43E323A" w:tentative="1">
      <w:start w:val="1"/>
      <w:numFmt w:val="bullet"/>
      <w:lvlText w:val="•"/>
      <w:lvlJc w:val="left"/>
      <w:pPr>
        <w:tabs>
          <w:tab w:val="num" w:pos="2880"/>
        </w:tabs>
        <w:ind w:left="2880" w:hanging="360"/>
      </w:pPr>
      <w:rPr>
        <w:rFonts w:ascii="Times New Roman" w:hAnsi="Times New Roman" w:hint="default"/>
      </w:rPr>
    </w:lvl>
    <w:lvl w:ilvl="4" w:tplc="25F23E2C" w:tentative="1">
      <w:start w:val="1"/>
      <w:numFmt w:val="bullet"/>
      <w:lvlText w:val="•"/>
      <w:lvlJc w:val="left"/>
      <w:pPr>
        <w:tabs>
          <w:tab w:val="num" w:pos="3600"/>
        </w:tabs>
        <w:ind w:left="3600" w:hanging="360"/>
      </w:pPr>
      <w:rPr>
        <w:rFonts w:ascii="Times New Roman" w:hAnsi="Times New Roman" w:hint="default"/>
      </w:rPr>
    </w:lvl>
    <w:lvl w:ilvl="5" w:tplc="AFCEF8E6" w:tentative="1">
      <w:start w:val="1"/>
      <w:numFmt w:val="bullet"/>
      <w:lvlText w:val="•"/>
      <w:lvlJc w:val="left"/>
      <w:pPr>
        <w:tabs>
          <w:tab w:val="num" w:pos="4320"/>
        </w:tabs>
        <w:ind w:left="4320" w:hanging="360"/>
      </w:pPr>
      <w:rPr>
        <w:rFonts w:ascii="Times New Roman" w:hAnsi="Times New Roman" w:hint="default"/>
      </w:rPr>
    </w:lvl>
    <w:lvl w:ilvl="6" w:tplc="24229BD6" w:tentative="1">
      <w:start w:val="1"/>
      <w:numFmt w:val="bullet"/>
      <w:lvlText w:val="•"/>
      <w:lvlJc w:val="left"/>
      <w:pPr>
        <w:tabs>
          <w:tab w:val="num" w:pos="5040"/>
        </w:tabs>
        <w:ind w:left="5040" w:hanging="360"/>
      </w:pPr>
      <w:rPr>
        <w:rFonts w:ascii="Times New Roman" w:hAnsi="Times New Roman" w:hint="default"/>
      </w:rPr>
    </w:lvl>
    <w:lvl w:ilvl="7" w:tplc="F5A0A7C0" w:tentative="1">
      <w:start w:val="1"/>
      <w:numFmt w:val="bullet"/>
      <w:lvlText w:val="•"/>
      <w:lvlJc w:val="left"/>
      <w:pPr>
        <w:tabs>
          <w:tab w:val="num" w:pos="5760"/>
        </w:tabs>
        <w:ind w:left="5760" w:hanging="360"/>
      </w:pPr>
      <w:rPr>
        <w:rFonts w:ascii="Times New Roman" w:hAnsi="Times New Roman" w:hint="default"/>
      </w:rPr>
    </w:lvl>
    <w:lvl w:ilvl="8" w:tplc="0A4EB2B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3974B6A"/>
    <w:multiLevelType w:val="hybridMultilevel"/>
    <w:tmpl w:val="F1248F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5B33BA8"/>
    <w:multiLevelType w:val="hybridMultilevel"/>
    <w:tmpl w:val="AC94343E"/>
    <w:lvl w:ilvl="0" w:tplc="60806C8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9630DC1"/>
    <w:multiLevelType w:val="hybridMultilevel"/>
    <w:tmpl w:val="B8E6CA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9771488"/>
    <w:multiLevelType w:val="hybridMultilevel"/>
    <w:tmpl w:val="9E3608A0"/>
    <w:lvl w:ilvl="0" w:tplc="9A042214">
      <w:start w:val="1"/>
      <w:numFmt w:val="decimal"/>
      <w:lvlText w:val="%1."/>
      <w:lvlJc w:val="left"/>
      <w:pPr>
        <w:ind w:left="720" w:hanging="360"/>
      </w:pPr>
      <w:rPr>
        <w:rFonts w:asciiTheme="minorHAnsi" w:eastAsiaTheme="minorHAnsi" w:hAnsiTheme="minorHAnsi" w:cs="Calibri" w:hint="default"/>
        <w:sz w:val="23"/>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BF52B91"/>
    <w:multiLevelType w:val="multilevel"/>
    <w:tmpl w:val="279C09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1E53B8"/>
    <w:multiLevelType w:val="hybridMultilevel"/>
    <w:tmpl w:val="998282DA"/>
    <w:lvl w:ilvl="0" w:tplc="60806C8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3B03432"/>
    <w:multiLevelType w:val="hybridMultilevel"/>
    <w:tmpl w:val="656085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771781"/>
    <w:multiLevelType w:val="hybridMultilevel"/>
    <w:tmpl w:val="BB96F002"/>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4" w15:restartNumberingAfterBreak="0">
    <w:nsid w:val="4964422E"/>
    <w:multiLevelType w:val="multilevel"/>
    <w:tmpl w:val="B5D2D9EA"/>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C5E6BB1"/>
    <w:multiLevelType w:val="hybridMultilevel"/>
    <w:tmpl w:val="BED68E8C"/>
    <w:lvl w:ilvl="0" w:tplc="422E70FA">
      <w:start w:val="2"/>
      <w:numFmt w:val="bullet"/>
      <w:lvlText w:val="-"/>
      <w:lvlJc w:val="left"/>
      <w:pPr>
        <w:ind w:left="720" w:hanging="360"/>
      </w:pPr>
      <w:rPr>
        <w:rFonts w:ascii="Arial" w:eastAsia="Times New Roman" w:hAnsi="Arial" w:cs="Aria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DA572D1"/>
    <w:multiLevelType w:val="hybridMultilevel"/>
    <w:tmpl w:val="CBAE4B0A"/>
    <w:lvl w:ilvl="0" w:tplc="A4027C0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15:restartNumberingAfterBreak="0">
    <w:nsid w:val="618B6145"/>
    <w:multiLevelType w:val="hybridMultilevel"/>
    <w:tmpl w:val="AB9896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3580623"/>
    <w:multiLevelType w:val="hybridMultilevel"/>
    <w:tmpl w:val="656085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C1119A"/>
    <w:multiLevelType w:val="hybridMultilevel"/>
    <w:tmpl w:val="562AFED0"/>
    <w:lvl w:ilvl="0" w:tplc="274AB9C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6481C27"/>
    <w:multiLevelType w:val="hybridMultilevel"/>
    <w:tmpl w:val="656085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CA24571"/>
    <w:multiLevelType w:val="hybridMultilevel"/>
    <w:tmpl w:val="8D7C44B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E68666B"/>
    <w:multiLevelType w:val="hybridMultilevel"/>
    <w:tmpl w:val="3EACB4A0"/>
    <w:lvl w:ilvl="0" w:tplc="60806C8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F597A3F"/>
    <w:multiLevelType w:val="hybridMultilevel"/>
    <w:tmpl w:val="46A47A38"/>
    <w:lvl w:ilvl="0" w:tplc="830E1F70">
      <w:start w:val="5"/>
      <w:numFmt w:val="bullet"/>
      <w:lvlText w:val="-"/>
      <w:lvlJc w:val="left"/>
      <w:pPr>
        <w:ind w:left="720" w:hanging="360"/>
      </w:pPr>
      <w:rPr>
        <w:rFonts w:ascii="Arial" w:eastAsia="SimSu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01C37D4"/>
    <w:multiLevelType w:val="hybridMultilevel"/>
    <w:tmpl w:val="CC78C0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1547C53"/>
    <w:multiLevelType w:val="hybridMultilevel"/>
    <w:tmpl w:val="91FE360C"/>
    <w:lvl w:ilvl="0" w:tplc="90D01DE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1953CCD"/>
    <w:multiLevelType w:val="multilevel"/>
    <w:tmpl w:val="AB14CA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3903F31"/>
    <w:multiLevelType w:val="hybridMultilevel"/>
    <w:tmpl w:val="FA146BB2"/>
    <w:lvl w:ilvl="0" w:tplc="555E74A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4E12CCD"/>
    <w:multiLevelType w:val="hybridMultilevel"/>
    <w:tmpl w:val="03E4953C"/>
    <w:lvl w:ilvl="0" w:tplc="0408000F">
      <w:start w:val="1"/>
      <w:numFmt w:val="decimal"/>
      <w:lvlText w:val="%1."/>
      <w:lvlJc w:val="left"/>
      <w:pPr>
        <w:ind w:left="840" w:hanging="360"/>
      </w:p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29" w15:restartNumberingAfterBreak="0">
    <w:nsid w:val="78B460D1"/>
    <w:multiLevelType w:val="hybridMultilevel"/>
    <w:tmpl w:val="E07C951C"/>
    <w:lvl w:ilvl="0" w:tplc="D1A64B26">
      <w:start w:val="1"/>
      <w:numFmt w:val="bullet"/>
      <w:lvlText w:val="•"/>
      <w:lvlJc w:val="left"/>
      <w:pPr>
        <w:tabs>
          <w:tab w:val="num" w:pos="720"/>
        </w:tabs>
        <w:ind w:left="720" w:hanging="360"/>
      </w:pPr>
      <w:rPr>
        <w:rFonts w:ascii="Times New Roman" w:hAnsi="Times New Roman" w:hint="default"/>
      </w:rPr>
    </w:lvl>
    <w:lvl w:ilvl="1" w:tplc="7D76AC00" w:tentative="1">
      <w:start w:val="1"/>
      <w:numFmt w:val="bullet"/>
      <w:lvlText w:val="•"/>
      <w:lvlJc w:val="left"/>
      <w:pPr>
        <w:tabs>
          <w:tab w:val="num" w:pos="1440"/>
        </w:tabs>
        <w:ind w:left="1440" w:hanging="360"/>
      </w:pPr>
      <w:rPr>
        <w:rFonts w:ascii="Times New Roman" w:hAnsi="Times New Roman" w:hint="default"/>
      </w:rPr>
    </w:lvl>
    <w:lvl w:ilvl="2" w:tplc="E772A660" w:tentative="1">
      <w:start w:val="1"/>
      <w:numFmt w:val="bullet"/>
      <w:lvlText w:val="•"/>
      <w:lvlJc w:val="left"/>
      <w:pPr>
        <w:tabs>
          <w:tab w:val="num" w:pos="2160"/>
        </w:tabs>
        <w:ind w:left="2160" w:hanging="360"/>
      </w:pPr>
      <w:rPr>
        <w:rFonts w:ascii="Times New Roman" w:hAnsi="Times New Roman" w:hint="default"/>
      </w:rPr>
    </w:lvl>
    <w:lvl w:ilvl="3" w:tplc="46E890F4" w:tentative="1">
      <w:start w:val="1"/>
      <w:numFmt w:val="bullet"/>
      <w:lvlText w:val="•"/>
      <w:lvlJc w:val="left"/>
      <w:pPr>
        <w:tabs>
          <w:tab w:val="num" w:pos="2880"/>
        </w:tabs>
        <w:ind w:left="2880" w:hanging="360"/>
      </w:pPr>
      <w:rPr>
        <w:rFonts w:ascii="Times New Roman" w:hAnsi="Times New Roman" w:hint="default"/>
      </w:rPr>
    </w:lvl>
    <w:lvl w:ilvl="4" w:tplc="73144E38" w:tentative="1">
      <w:start w:val="1"/>
      <w:numFmt w:val="bullet"/>
      <w:lvlText w:val="•"/>
      <w:lvlJc w:val="left"/>
      <w:pPr>
        <w:tabs>
          <w:tab w:val="num" w:pos="3600"/>
        </w:tabs>
        <w:ind w:left="3600" w:hanging="360"/>
      </w:pPr>
      <w:rPr>
        <w:rFonts w:ascii="Times New Roman" w:hAnsi="Times New Roman" w:hint="default"/>
      </w:rPr>
    </w:lvl>
    <w:lvl w:ilvl="5" w:tplc="3BD85342" w:tentative="1">
      <w:start w:val="1"/>
      <w:numFmt w:val="bullet"/>
      <w:lvlText w:val="•"/>
      <w:lvlJc w:val="left"/>
      <w:pPr>
        <w:tabs>
          <w:tab w:val="num" w:pos="4320"/>
        </w:tabs>
        <w:ind w:left="4320" w:hanging="360"/>
      </w:pPr>
      <w:rPr>
        <w:rFonts w:ascii="Times New Roman" w:hAnsi="Times New Roman" w:hint="default"/>
      </w:rPr>
    </w:lvl>
    <w:lvl w:ilvl="6" w:tplc="79CC21AE" w:tentative="1">
      <w:start w:val="1"/>
      <w:numFmt w:val="bullet"/>
      <w:lvlText w:val="•"/>
      <w:lvlJc w:val="left"/>
      <w:pPr>
        <w:tabs>
          <w:tab w:val="num" w:pos="5040"/>
        </w:tabs>
        <w:ind w:left="5040" w:hanging="360"/>
      </w:pPr>
      <w:rPr>
        <w:rFonts w:ascii="Times New Roman" w:hAnsi="Times New Roman" w:hint="default"/>
      </w:rPr>
    </w:lvl>
    <w:lvl w:ilvl="7" w:tplc="89920FEE" w:tentative="1">
      <w:start w:val="1"/>
      <w:numFmt w:val="bullet"/>
      <w:lvlText w:val="•"/>
      <w:lvlJc w:val="left"/>
      <w:pPr>
        <w:tabs>
          <w:tab w:val="num" w:pos="5760"/>
        </w:tabs>
        <w:ind w:left="5760" w:hanging="360"/>
      </w:pPr>
      <w:rPr>
        <w:rFonts w:ascii="Times New Roman" w:hAnsi="Times New Roman" w:hint="default"/>
      </w:rPr>
    </w:lvl>
    <w:lvl w:ilvl="8" w:tplc="6EBA58A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BB64918"/>
    <w:multiLevelType w:val="hybridMultilevel"/>
    <w:tmpl w:val="62E43FF0"/>
    <w:lvl w:ilvl="0" w:tplc="830E1F70">
      <w:start w:val="5"/>
      <w:numFmt w:val="bullet"/>
      <w:lvlText w:val="-"/>
      <w:lvlJc w:val="left"/>
      <w:pPr>
        <w:ind w:left="720" w:hanging="360"/>
      </w:pPr>
      <w:rPr>
        <w:rFonts w:ascii="Arial" w:eastAsia="SimSu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EFC644A"/>
    <w:multiLevelType w:val="hybridMultilevel"/>
    <w:tmpl w:val="50BCC5A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70412018">
    <w:abstractNumId w:val="7"/>
  </w:num>
  <w:num w:numId="2" w16cid:durableId="1987197027">
    <w:abstractNumId w:val="19"/>
  </w:num>
  <w:num w:numId="3" w16cid:durableId="1277636738">
    <w:abstractNumId w:val="11"/>
  </w:num>
  <w:num w:numId="4" w16cid:durableId="1831209051">
    <w:abstractNumId w:val="13"/>
  </w:num>
  <w:num w:numId="5" w16cid:durableId="1021856739">
    <w:abstractNumId w:val="30"/>
  </w:num>
  <w:num w:numId="6" w16cid:durableId="19480550">
    <w:abstractNumId w:val="1"/>
  </w:num>
  <w:num w:numId="7" w16cid:durableId="1903365201">
    <w:abstractNumId w:val="5"/>
  </w:num>
  <w:num w:numId="8" w16cid:durableId="189690376">
    <w:abstractNumId w:val="15"/>
  </w:num>
  <w:num w:numId="9" w16cid:durableId="584193143">
    <w:abstractNumId w:val="29"/>
  </w:num>
  <w:num w:numId="10" w16cid:durableId="217712378">
    <w:abstractNumId w:val="4"/>
  </w:num>
  <w:num w:numId="11" w16cid:durableId="394940432">
    <w:abstractNumId w:val="21"/>
  </w:num>
  <w:num w:numId="12" w16cid:durableId="154540104">
    <w:abstractNumId w:val="31"/>
  </w:num>
  <w:num w:numId="13" w16cid:durableId="1741366843">
    <w:abstractNumId w:val="22"/>
  </w:num>
  <w:num w:numId="14" w16cid:durableId="402260552">
    <w:abstractNumId w:val="10"/>
    <w:lvlOverride w:ilvl="0"/>
    <w:lvlOverride w:ilvl="1">
      <w:startOverride w:val="1"/>
    </w:lvlOverride>
    <w:lvlOverride w:ilvl="2"/>
    <w:lvlOverride w:ilvl="3"/>
    <w:lvlOverride w:ilvl="4"/>
    <w:lvlOverride w:ilvl="5"/>
    <w:lvlOverride w:ilvl="6"/>
    <w:lvlOverride w:ilvl="7"/>
    <w:lvlOverride w:ilvl="8"/>
  </w:num>
  <w:num w:numId="15" w16cid:durableId="1460760924">
    <w:abstractNumId w:val="28"/>
  </w:num>
  <w:num w:numId="16" w16cid:durableId="115103232">
    <w:abstractNumId w:val="6"/>
  </w:num>
  <w:num w:numId="17" w16cid:durableId="1819489169">
    <w:abstractNumId w:val="8"/>
  </w:num>
  <w:num w:numId="18" w16cid:durableId="1006052135">
    <w:abstractNumId w:val="14"/>
  </w:num>
  <w:num w:numId="19" w16cid:durableId="1234927409">
    <w:abstractNumId w:val="27"/>
  </w:num>
  <w:num w:numId="20" w16cid:durableId="1668049737">
    <w:abstractNumId w:val="25"/>
  </w:num>
  <w:num w:numId="21" w16cid:durableId="757212737">
    <w:abstractNumId w:val="20"/>
  </w:num>
  <w:num w:numId="22" w16cid:durableId="325283148">
    <w:abstractNumId w:val="18"/>
  </w:num>
  <w:num w:numId="23" w16cid:durableId="329060390">
    <w:abstractNumId w:val="9"/>
  </w:num>
  <w:num w:numId="24" w16cid:durableId="912357347">
    <w:abstractNumId w:val="2"/>
  </w:num>
  <w:num w:numId="25" w16cid:durableId="1826630436">
    <w:abstractNumId w:val="16"/>
  </w:num>
  <w:num w:numId="26" w16cid:durableId="6670561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24717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554948">
    <w:abstractNumId w:val="23"/>
  </w:num>
  <w:num w:numId="29" w16cid:durableId="975838750">
    <w:abstractNumId w:val="12"/>
  </w:num>
  <w:num w:numId="30" w16cid:durableId="1039620793">
    <w:abstractNumId w:val="24"/>
  </w:num>
  <w:num w:numId="31" w16cid:durableId="179052042">
    <w:abstractNumId w:val="17"/>
  </w:num>
  <w:num w:numId="32" w16cid:durableId="726728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16"/>
    <w:rsid w:val="000076BC"/>
    <w:rsid w:val="00014789"/>
    <w:rsid w:val="00021CFA"/>
    <w:rsid w:val="000317E7"/>
    <w:rsid w:val="00032E02"/>
    <w:rsid w:val="00041A7F"/>
    <w:rsid w:val="000423C3"/>
    <w:rsid w:val="00052038"/>
    <w:rsid w:val="000539D3"/>
    <w:rsid w:val="000551E3"/>
    <w:rsid w:val="00057FB7"/>
    <w:rsid w:val="000659E3"/>
    <w:rsid w:val="00080997"/>
    <w:rsid w:val="00082229"/>
    <w:rsid w:val="000853D6"/>
    <w:rsid w:val="000A49AB"/>
    <w:rsid w:val="000A4ECF"/>
    <w:rsid w:val="000B233C"/>
    <w:rsid w:val="000B7647"/>
    <w:rsid w:val="000C0E82"/>
    <w:rsid w:val="000C1D74"/>
    <w:rsid w:val="000C6E7A"/>
    <w:rsid w:val="000D478E"/>
    <w:rsid w:val="000D6C2F"/>
    <w:rsid w:val="000E5F95"/>
    <w:rsid w:val="000F23BA"/>
    <w:rsid w:val="00101BB6"/>
    <w:rsid w:val="0011195D"/>
    <w:rsid w:val="00112481"/>
    <w:rsid w:val="00126D92"/>
    <w:rsid w:val="0013162F"/>
    <w:rsid w:val="00132386"/>
    <w:rsid w:val="00132872"/>
    <w:rsid w:val="001329D0"/>
    <w:rsid w:val="00136B30"/>
    <w:rsid w:val="00152ED6"/>
    <w:rsid w:val="0015488A"/>
    <w:rsid w:val="00155693"/>
    <w:rsid w:val="001635DE"/>
    <w:rsid w:val="0019631E"/>
    <w:rsid w:val="001C567C"/>
    <w:rsid w:val="001D071F"/>
    <w:rsid w:val="001D3913"/>
    <w:rsid w:val="001E4556"/>
    <w:rsid w:val="001E5DE7"/>
    <w:rsid w:val="001E702E"/>
    <w:rsid w:val="001F71E1"/>
    <w:rsid w:val="00222724"/>
    <w:rsid w:val="002302C6"/>
    <w:rsid w:val="00232B27"/>
    <w:rsid w:val="00235FBB"/>
    <w:rsid w:val="00251639"/>
    <w:rsid w:val="002575A9"/>
    <w:rsid w:val="00266AF1"/>
    <w:rsid w:val="0026707E"/>
    <w:rsid w:val="00270011"/>
    <w:rsid w:val="00271C78"/>
    <w:rsid w:val="0027753A"/>
    <w:rsid w:val="00282BA4"/>
    <w:rsid w:val="00286A06"/>
    <w:rsid w:val="00291ECC"/>
    <w:rsid w:val="00292095"/>
    <w:rsid w:val="00292B51"/>
    <w:rsid w:val="00295E7D"/>
    <w:rsid w:val="0029639D"/>
    <w:rsid w:val="00296C18"/>
    <w:rsid w:val="002A753A"/>
    <w:rsid w:val="002B2D5D"/>
    <w:rsid w:val="002C331E"/>
    <w:rsid w:val="002C49DE"/>
    <w:rsid w:val="002C7E32"/>
    <w:rsid w:val="002D7DE6"/>
    <w:rsid w:val="002E3E3D"/>
    <w:rsid w:val="002F1CA7"/>
    <w:rsid w:val="002F4B2C"/>
    <w:rsid w:val="002F6C35"/>
    <w:rsid w:val="00313580"/>
    <w:rsid w:val="00315E85"/>
    <w:rsid w:val="00345F32"/>
    <w:rsid w:val="00346643"/>
    <w:rsid w:val="003478F8"/>
    <w:rsid w:val="0035608C"/>
    <w:rsid w:val="00360925"/>
    <w:rsid w:val="00360A4A"/>
    <w:rsid w:val="00364C5B"/>
    <w:rsid w:val="00365983"/>
    <w:rsid w:val="00366737"/>
    <w:rsid w:val="003772FE"/>
    <w:rsid w:val="00384891"/>
    <w:rsid w:val="003A056A"/>
    <w:rsid w:val="003B1839"/>
    <w:rsid w:val="003B35FE"/>
    <w:rsid w:val="003C6AB1"/>
    <w:rsid w:val="003D00D8"/>
    <w:rsid w:val="003E0875"/>
    <w:rsid w:val="003E1907"/>
    <w:rsid w:val="003E7F0C"/>
    <w:rsid w:val="00402349"/>
    <w:rsid w:val="00411559"/>
    <w:rsid w:val="00412FFA"/>
    <w:rsid w:val="004170AB"/>
    <w:rsid w:val="00430B4A"/>
    <w:rsid w:val="0044575E"/>
    <w:rsid w:val="0046276C"/>
    <w:rsid w:val="00466CE8"/>
    <w:rsid w:val="004779F3"/>
    <w:rsid w:val="00477FB3"/>
    <w:rsid w:val="00492CA0"/>
    <w:rsid w:val="004978A9"/>
    <w:rsid w:val="004A2855"/>
    <w:rsid w:val="004B5E75"/>
    <w:rsid w:val="004B74D1"/>
    <w:rsid w:val="004C51AC"/>
    <w:rsid w:val="004C527E"/>
    <w:rsid w:val="004D1973"/>
    <w:rsid w:val="004E673D"/>
    <w:rsid w:val="004F205A"/>
    <w:rsid w:val="00515F14"/>
    <w:rsid w:val="00526E20"/>
    <w:rsid w:val="00533979"/>
    <w:rsid w:val="005463A6"/>
    <w:rsid w:val="00546761"/>
    <w:rsid w:val="00552BD2"/>
    <w:rsid w:val="00552F27"/>
    <w:rsid w:val="00570E8C"/>
    <w:rsid w:val="00572FF3"/>
    <w:rsid w:val="00576824"/>
    <w:rsid w:val="005774DA"/>
    <w:rsid w:val="00581E6E"/>
    <w:rsid w:val="00582325"/>
    <w:rsid w:val="00586A3F"/>
    <w:rsid w:val="00587A07"/>
    <w:rsid w:val="005966E9"/>
    <w:rsid w:val="005C1694"/>
    <w:rsid w:val="005E18AD"/>
    <w:rsid w:val="005F0F4B"/>
    <w:rsid w:val="005F6659"/>
    <w:rsid w:val="00602ADC"/>
    <w:rsid w:val="00606F8B"/>
    <w:rsid w:val="00610A5B"/>
    <w:rsid w:val="00612F33"/>
    <w:rsid w:val="006130C4"/>
    <w:rsid w:val="00622DC5"/>
    <w:rsid w:val="00635123"/>
    <w:rsid w:val="00637BCE"/>
    <w:rsid w:val="00643C04"/>
    <w:rsid w:val="0066017F"/>
    <w:rsid w:val="00666FFC"/>
    <w:rsid w:val="006731C8"/>
    <w:rsid w:val="0068073F"/>
    <w:rsid w:val="0069032F"/>
    <w:rsid w:val="00696D5B"/>
    <w:rsid w:val="006A6A44"/>
    <w:rsid w:val="006D1A23"/>
    <w:rsid w:val="006D550A"/>
    <w:rsid w:val="006F3CC3"/>
    <w:rsid w:val="006F5660"/>
    <w:rsid w:val="007010EA"/>
    <w:rsid w:val="0070452A"/>
    <w:rsid w:val="007147CB"/>
    <w:rsid w:val="00730F8E"/>
    <w:rsid w:val="00734BDA"/>
    <w:rsid w:val="00745BC4"/>
    <w:rsid w:val="00747AC9"/>
    <w:rsid w:val="00756983"/>
    <w:rsid w:val="007609E2"/>
    <w:rsid w:val="00760FDD"/>
    <w:rsid w:val="0076206D"/>
    <w:rsid w:val="00762094"/>
    <w:rsid w:val="00787228"/>
    <w:rsid w:val="007A2150"/>
    <w:rsid w:val="007A4E26"/>
    <w:rsid w:val="007A63F3"/>
    <w:rsid w:val="007A69A4"/>
    <w:rsid w:val="007B0395"/>
    <w:rsid w:val="007B5E8F"/>
    <w:rsid w:val="007C24C9"/>
    <w:rsid w:val="007C2CDB"/>
    <w:rsid w:val="007C3024"/>
    <w:rsid w:val="007D031D"/>
    <w:rsid w:val="007D23DF"/>
    <w:rsid w:val="007D599F"/>
    <w:rsid w:val="007E52B4"/>
    <w:rsid w:val="007E52FC"/>
    <w:rsid w:val="007F57B7"/>
    <w:rsid w:val="007F65A6"/>
    <w:rsid w:val="0082613F"/>
    <w:rsid w:val="00827775"/>
    <w:rsid w:val="00835C2E"/>
    <w:rsid w:val="00855953"/>
    <w:rsid w:val="00862125"/>
    <w:rsid w:val="00874231"/>
    <w:rsid w:val="00877AFC"/>
    <w:rsid w:val="00880925"/>
    <w:rsid w:val="008866CE"/>
    <w:rsid w:val="00893E3F"/>
    <w:rsid w:val="008B0BD2"/>
    <w:rsid w:val="008D3147"/>
    <w:rsid w:val="008F39C8"/>
    <w:rsid w:val="008F55F0"/>
    <w:rsid w:val="008F699E"/>
    <w:rsid w:val="00907237"/>
    <w:rsid w:val="0091115F"/>
    <w:rsid w:val="00913704"/>
    <w:rsid w:val="00920FC7"/>
    <w:rsid w:val="009228CD"/>
    <w:rsid w:val="00931016"/>
    <w:rsid w:val="00945952"/>
    <w:rsid w:val="00946728"/>
    <w:rsid w:val="0095072B"/>
    <w:rsid w:val="009571B5"/>
    <w:rsid w:val="00965A6D"/>
    <w:rsid w:val="009708E9"/>
    <w:rsid w:val="00976154"/>
    <w:rsid w:val="0097770A"/>
    <w:rsid w:val="0098111D"/>
    <w:rsid w:val="00997141"/>
    <w:rsid w:val="009B0758"/>
    <w:rsid w:val="009C3301"/>
    <w:rsid w:val="009E4121"/>
    <w:rsid w:val="009E4FCF"/>
    <w:rsid w:val="009F5F84"/>
    <w:rsid w:val="009F64C7"/>
    <w:rsid w:val="009F769D"/>
    <w:rsid w:val="00A030B6"/>
    <w:rsid w:val="00A049B2"/>
    <w:rsid w:val="00A13852"/>
    <w:rsid w:val="00A20216"/>
    <w:rsid w:val="00A2356D"/>
    <w:rsid w:val="00A23668"/>
    <w:rsid w:val="00A244B4"/>
    <w:rsid w:val="00A4543B"/>
    <w:rsid w:val="00A57281"/>
    <w:rsid w:val="00A71B33"/>
    <w:rsid w:val="00AB20B1"/>
    <w:rsid w:val="00AD7326"/>
    <w:rsid w:val="00B10DC1"/>
    <w:rsid w:val="00B30C74"/>
    <w:rsid w:val="00B31DA5"/>
    <w:rsid w:val="00B3738A"/>
    <w:rsid w:val="00B40D7D"/>
    <w:rsid w:val="00B43556"/>
    <w:rsid w:val="00B46AC8"/>
    <w:rsid w:val="00B50016"/>
    <w:rsid w:val="00B55FA4"/>
    <w:rsid w:val="00B5774E"/>
    <w:rsid w:val="00B623F3"/>
    <w:rsid w:val="00B65CEC"/>
    <w:rsid w:val="00B8187B"/>
    <w:rsid w:val="00B9610E"/>
    <w:rsid w:val="00BA5941"/>
    <w:rsid w:val="00BC4DEA"/>
    <w:rsid w:val="00BD44D3"/>
    <w:rsid w:val="00BD60DC"/>
    <w:rsid w:val="00BE7B0D"/>
    <w:rsid w:val="00BF03BC"/>
    <w:rsid w:val="00C045CA"/>
    <w:rsid w:val="00C0613A"/>
    <w:rsid w:val="00C1464B"/>
    <w:rsid w:val="00C14800"/>
    <w:rsid w:val="00C14BB9"/>
    <w:rsid w:val="00C20E8A"/>
    <w:rsid w:val="00C31128"/>
    <w:rsid w:val="00C410CA"/>
    <w:rsid w:val="00C429C6"/>
    <w:rsid w:val="00C43121"/>
    <w:rsid w:val="00C45600"/>
    <w:rsid w:val="00C47598"/>
    <w:rsid w:val="00C47FF5"/>
    <w:rsid w:val="00C605E0"/>
    <w:rsid w:val="00C63977"/>
    <w:rsid w:val="00C7268C"/>
    <w:rsid w:val="00C72E36"/>
    <w:rsid w:val="00C73844"/>
    <w:rsid w:val="00C764E1"/>
    <w:rsid w:val="00C82735"/>
    <w:rsid w:val="00C8309E"/>
    <w:rsid w:val="00CA03B0"/>
    <w:rsid w:val="00CA0B9D"/>
    <w:rsid w:val="00CA3A57"/>
    <w:rsid w:val="00CA624E"/>
    <w:rsid w:val="00CB5080"/>
    <w:rsid w:val="00CB5A54"/>
    <w:rsid w:val="00CD0FD6"/>
    <w:rsid w:val="00CD2690"/>
    <w:rsid w:val="00CE10B0"/>
    <w:rsid w:val="00CE1206"/>
    <w:rsid w:val="00CF363B"/>
    <w:rsid w:val="00CF3AC2"/>
    <w:rsid w:val="00CF4AF7"/>
    <w:rsid w:val="00D163EF"/>
    <w:rsid w:val="00D23CCB"/>
    <w:rsid w:val="00D32198"/>
    <w:rsid w:val="00D37812"/>
    <w:rsid w:val="00D44EA5"/>
    <w:rsid w:val="00D461A3"/>
    <w:rsid w:val="00D51792"/>
    <w:rsid w:val="00D51C40"/>
    <w:rsid w:val="00D6202A"/>
    <w:rsid w:val="00D64C69"/>
    <w:rsid w:val="00D64CB1"/>
    <w:rsid w:val="00D66CD2"/>
    <w:rsid w:val="00D70A21"/>
    <w:rsid w:val="00D80ED9"/>
    <w:rsid w:val="00D8108C"/>
    <w:rsid w:val="00D92D9E"/>
    <w:rsid w:val="00D94088"/>
    <w:rsid w:val="00DA0723"/>
    <w:rsid w:val="00DA17B3"/>
    <w:rsid w:val="00DA487E"/>
    <w:rsid w:val="00DA66C4"/>
    <w:rsid w:val="00DB193E"/>
    <w:rsid w:val="00DB2CBA"/>
    <w:rsid w:val="00DC57BD"/>
    <w:rsid w:val="00DD430D"/>
    <w:rsid w:val="00DF611A"/>
    <w:rsid w:val="00E02D97"/>
    <w:rsid w:val="00E02FCA"/>
    <w:rsid w:val="00E071BA"/>
    <w:rsid w:val="00E11AA4"/>
    <w:rsid w:val="00E2038F"/>
    <w:rsid w:val="00E20DFD"/>
    <w:rsid w:val="00E267A2"/>
    <w:rsid w:val="00E26D5C"/>
    <w:rsid w:val="00E26D82"/>
    <w:rsid w:val="00E37C23"/>
    <w:rsid w:val="00E43F2E"/>
    <w:rsid w:val="00E53E7E"/>
    <w:rsid w:val="00E727CC"/>
    <w:rsid w:val="00E81C38"/>
    <w:rsid w:val="00EA0971"/>
    <w:rsid w:val="00EA1730"/>
    <w:rsid w:val="00EA77D8"/>
    <w:rsid w:val="00EB0960"/>
    <w:rsid w:val="00EB0A7B"/>
    <w:rsid w:val="00EB38E7"/>
    <w:rsid w:val="00EB3F03"/>
    <w:rsid w:val="00EB597A"/>
    <w:rsid w:val="00EB7E21"/>
    <w:rsid w:val="00EC1DE1"/>
    <w:rsid w:val="00EC357D"/>
    <w:rsid w:val="00EC4BDD"/>
    <w:rsid w:val="00EC678A"/>
    <w:rsid w:val="00ED13CD"/>
    <w:rsid w:val="00ED27A7"/>
    <w:rsid w:val="00ED47C1"/>
    <w:rsid w:val="00EE131A"/>
    <w:rsid w:val="00EE267B"/>
    <w:rsid w:val="00F02011"/>
    <w:rsid w:val="00F122C7"/>
    <w:rsid w:val="00F13BCF"/>
    <w:rsid w:val="00F144F8"/>
    <w:rsid w:val="00F2591C"/>
    <w:rsid w:val="00F348A1"/>
    <w:rsid w:val="00F423D4"/>
    <w:rsid w:val="00F4648B"/>
    <w:rsid w:val="00F51447"/>
    <w:rsid w:val="00F52EAF"/>
    <w:rsid w:val="00F6517B"/>
    <w:rsid w:val="00F65AF9"/>
    <w:rsid w:val="00F65CA6"/>
    <w:rsid w:val="00F65DA6"/>
    <w:rsid w:val="00F86A7D"/>
    <w:rsid w:val="00F916CD"/>
    <w:rsid w:val="00F9392C"/>
    <w:rsid w:val="00F951C0"/>
    <w:rsid w:val="00FA2B28"/>
    <w:rsid w:val="00FA485B"/>
    <w:rsid w:val="00FA6A92"/>
    <w:rsid w:val="00FB032F"/>
    <w:rsid w:val="00FB1FE9"/>
    <w:rsid w:val="00FB4967"/>
    <w:rsid w:val="00FB6498"/>
    <w:rsid w:val="00FC1572"/>
    <w:rsid w:val="00FC43BC"/>
    <w:rsid w:val="00FC4493"/>
    <w:rsid w:val="00FC53A1"/>
    <w:rsid w:val="00FD2929"/>
    <w:rsid w:val="00FE6D63"/>
    <w:rsid w:val="00FF55A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76AB6"/>
  <w15:docId w15:val="{78A0B2CE-92E6-481C-B30D-4EA8A985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011"/>
    <w:pPr>
      <w:spacing w:after="160" w:line="259" w:lineRule="auto"/>
    </w:pPr>
    <w:rPr>
      <w:rFonts w:ascii="Calibri" w:eastAsia="Calibri" w:hAnsi="Calibri" w:cs="Times New Roman"/>
    </w:rPr>
  </w:style>
  <w:style w:type="paragraph" w:styleId="Heading1">
    <w:name w:val="heading 1"/>
    <w:next w:val="Normal"/>
    <w:link w:val="Heading1Char"/>
    <w:uiPriority w:val="9"/>
    <w:qFormat/>
    <w:rsid w:val="000A49AB"/>
    <w:pPr>
      <w:keepNext/>
      <w:keepLines/>
      <w:spacing w:after="224" w:line="259" w:lineRule="auto"/>
      <w:ind w:left="861" w:hanging="10"/>
      <w:outlineLvl w:val="0"/>
    </w:pPr>
    <w:rPr>
      <w:rFonts w:ascii="Calibri" w:eastAsia="Calibri" w:hAnsi="Calibri" w:cs="Calibri"/>
      <w:b/>
      <w:color w:val="000000"/>
      <w:sz w:val="24"/>
      <w:lang w:eastAsia="el-GR"/>
    </w:rPr>
  </w:style>
  <w:style w:type="paragraph" w:styleId="Heading2">
    <w:name w:val="heading 2"/>
    <w:basedOn w:val="Normal"/>
    <w:next w:val="Normal"/>
    <w:link w:val="Heading2Char"/>
    <w:uiPriority w:val="9"/>
    <w:unhideWhenUsed/>
    <w:qFormat/>
    <w:rsid w:val="000B23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71B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20216"/>
    <w:rPr>
      <w:color w:val="0000FF"/>
      <w:u w:val="single"/>
    </w:rPr>
  </w:style>
  <w:style w:type="paragraph" w:customStyle="1" w:styleId="TableParagraph">
    <w:name w:val="Table Paragraph"/>
    <w:basedOn w:val="Normal"/>
    <w:uiPriority w:val="1"/>
    <w:qFormat/>
    <w:rsid w:val="003E1907"/>
    <w:pPr>
      <w:widowControl w:val="0"/>
      <w:autoSpaceDE w:val="0"/>
      <w:autoSpaceDN w:val="0"/>
      <w:spacing w:after="0" w:line="240" w:lineRule="auto"/>
    </w:pPr>
    <w:rPr>
      <w:rFonts w:cs="Calibri"/>
      <w:lang w:eastAsia="el-GR" w:bidi="el-GR"/>
    </w:rPr>
  </w:style>
  <w:style w:type="paragraph" w:styleId="Header">
    <w:name w:val="header"/>
    <w:basedOn w:val="Normal"/>
    <w:link w:val="HeaderChar"/>
    <w:uiPriority w:val="99"/>
    <w:unhideWhenUsed/>
    <w:rsid w:val="009F5F84"/>
    <w:pPr>
      <w:tabs>
        <w:tab w:val="center" w:pos="4153"/>
        <w:tab w:val="right" w:pos="8306"/>
      </w:tabs>
      <w:spacing w:after="0" w:line="240" w:lineRule="auto"/>
    </w:pPr>
  </w:style>
  <w:style w:type="character" w:customStyle="1" w:styleId="HeaderChar">
    <w:name w:val="Header Char"/>
    <w:basedOn w:val="DefaultParagraphFont"/>
    <w:link w:val="Header"/>
    <w:uiPriority w:val="99"/>
    <w:rsid w:val="009F5F84"/>
    <w:rPr>
      <w:rFonts w:ascii="Calibri" w:eastAsia="Calibri" w:hAnsi="Calibri" w:cs="Times New Roman"/>
    </w:rPr>
  </w:style>
  <w:style w:type="paragraph" w:styleId="Footer">
    <w:name w:val="footer"/>
    <w:aliases w:val="ft"/>
    <w:basedOn w:val="Normal"/>
    <w:link w:val="FooterChar"/>
    <w:uiPriority w:val="99"/>
    <w:unhideWhenUsed/>
    <w:rsid w:val="009F5F84"/>
    <w:pPr>
      <w:tabs>
        <w:tab w:val="center" w:pos="4153"/>
        <w:tab w:val="right" w:pos="8306"/>
      </w:tabs>
      <w:spacing w:after="0" w:line="240" w:lineRule="auto"/>
    </w:pPr>
  </w:style>
  <w:style w:type="character" w:customStyle="1" w:styleId="FooterChar">
    <w:name w:val="Footer Char"/>
    <w:aliases w:val="ft Char"/>
    <w:basedOn w:val="DefaultParagraphFont"/>
    <w:link w:val="Footer"/>
    <w:uiPriority w:val="99"/>
    <w:rsid w:val="009F5F84"/>
    <w:rPr>
      <w:rFonts w:ascii="Calibri" w:eastAsia="Calibri" w:hAnsi="Calibri" w:cs="Times New Roman"/>
    </w:rPr>
  </w:style>
  <w:style w:type="paragraph" w:customStyle="1" w:styleId="A0E349F008B644AAB6A282E0D042D17E">
    <w:name w:val="A0E349F008B644AAB6A282E0D042D17E"/>
    <w:rsid w:val="009F5F84"/>
    <w:rPr>
      <w:rFonts w:eastAsiaTheme="minorEastAsia"/>
      <w:lang w:eastAsia="el-GR"/>
    </w:rPr>
  </w:style>
  <w:style w:type="paragraph" w:styleId="BalloonText">
    <w:name w:val="Balloon Text"/>
    <w:basedOn w:val="Normal"/>
    <w:link w:val="BalloonTextChar"/>
    <w:uiPriority w:val="99"/>
    <w:semiHidden/>
    <w:unhideWhenUsed/>
    <w:rsid w:val="009F5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F84"/>
    <w:rPr>
      <w:rFonts w:ascii="Tahoma" w:eastAsia="Calibri" w:hAnsi="Tahoma" w:cs="Tahoma"/>
      <w:sz w:val="16"/>
      <w:szCs w:val="16"/>
    </w:rPr>
  </w:style>
  <w:style w:type="paragraph" w:customStyle="1" w:styleId="Default">
    <w:name w:val="Default"/>
    <w:qFormat/>
    <w:rsid w:val="00CB5A54"/>
    <w:pPr>
      <w:autoSpaceDE w:val="0"/>
      <w:autoSpaceDN w:val="0"/>
      <w:adjustRightInd w:val="0"/>
      <w:spacing w:after="0" w:line="240" w:lineRule="auto"/>
    </w:pPr>
    <w:rPr>
      <w:rFonts w:ascii="Tahoma" w:eastAsia="Calibri" w:hAnsi="Tahoma" w:cs="Tahoma"/>
      <w:color w:val="000000"/>
      <w:sz w:val="24"/>
      <w:szCs w:val="24"/>
    </w:rPr>
  </w:style>
  <w:style w:type="character" w:customStyle="1" w:styleId="1">
    <w:name w:val="Έντονη έμφαση1"/>
    <w:uiPriority w:val="21"/>
    <w:qFormat/>
    <w:rsid w:val="00CB5A54"/>
    <w:rPr>
      <w:i/>
      <w:iCs/>
      <w:color w:val="4472C4"/>
    </w:rPr>
  </w:style>
  <w:style w:type="paragraph" w:styleId="ListParagraph">
    <w:name w:val="List Paragraph"/>
    <w:aliases w:val="Bullet2,Bullet21,Bullet22,Bullet23,Bullet211,Bullet24,Bullet25,Bullet26,Bullet27,bl11,Bullet212,Bullet28,bl12,Bullet213,Bullet29,bl13,Bullet214,Bullet210,Bullet215,Γράφημα,Παράγραφος λίστας2,Liste à puces retrait droite,Dot pt,Primus H"/>
    <w:basedOn w:val="Normal"/>
    <w:link w:val="ListParagraphChar"/>
    <w:uiPriority w:val="34"/>
    <w:qFormat/>
    <w:rsid w:val="00CB5A54"/>
    <w:pPr>
      <w:ind w:left="720"/>
      <w:contextualSpacing/>
    </w:pPr>
  </w:style>
  <w:style w:type="character" w:customStyle="1" w:styleId="ListParagraphChar">
    <w:name w:val="List Paragraph Char"/>
    <w:aliases w:val="Bullet2 Char,Bullet21 Char,Bullet22 Char,Bullet23 Char,Bullet211 Char,Bullet24 Char,Bullet25 Char,Bullet26 Char,Bullet27 Char,bl11 Char,Bullet212 Char,Bullet28 Char,bl12 Char,Bullet213 Char,Bullet29 Char,bl13 Char,Bullet214 Char"/>
    <w:link w:val="ListParagraph"/>
    <w:uiPriority w:val="34"/>
    <w:qFormat/>
    <w:locked/>
    <w:rsid w:val="00CB5A54"/>
    <w:rPr>
      <w:rFonts w:ascii="Calibri" w:eastAsia="Calibri" w:hAnsi="Calibri" w:cs="Times New Roman"/>
    </w:rPr>
  </w:style>
  <w:style w:type="character" w:customStyle="1" w:styleId="Heading1Char">
    <w:name w:val="Heading 1 Char"/>
    <w:basedOn w:val="DefaultParagraphFont"/>
    <w:link w:val="Heading1"/>
    <w:uiPriority w:val="9"/>
    <w:rsid w:val="000A49AB"/>
    <w:rPr>
      <w:rFonts w:ascii="Calibri" w:eastAsia="Calibri" w:hAnsi="Calibri" w:cs="Calibri"/>
      <w:b/>
      <w:color w:val="000000"/>
      <w:sz w:val="24"/>
      <w:lang w:eastAsia="el-GR"/>
    </w:rPr>
  </w:style>
  <w:style w:type="table" w:styleId="TableTheme">
    <w:name w:val="Table Theme"/>
    <w:basedOn w:val="TableNormal"/>
    <w:uiPriority w:val="99"/>
    <w:semiHidden/>
    <w:unhideWhenUsed/>
    <w:rsid w:val="000A49AB"/>
    <w:pPr>
      <w:spacing w:after="0" w:line="240" w:lineRule="auto"/>
    </w:pPr>
    <w:rPr>
      <w:rFonts w:ascii="Times New Roman" w:eastAsia="Times New Roman" w:hAnsi="Times New Roman" w:cs="Times New Roman"/>
      <w:sz w:val="20"/>
      <w:szCs w:val="20"/>
      <w:lang w:eastAsia="el-GR"/>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character" w:customStyle="1" w:styleId="Char1">
    <w:name w:val="Παράγραφος λίστας Char1"/>
    <w:aliases w:val="Bullet2 Char1,Bullet21 Char1,Bullet22 Char1,Bullet23 Char1,Bullet211 Char1,Bullet24 Char1,Bullet25 Char1,Bullet26 Char1,Bullet27 Char1,bl11 Char1,Bullet212 Char1,Bullet28 Char1,bl12 Char1,Bullet213 Char1,Bullet29 Char1,bl13 Char1"/>
    <w:uiPriority w:val="1"/>
    <w:qFormat/>
    <w:locked/>
    <w:rsid w:val="00FB6498"/>
    <w:rPr>
      <w:rFonts w:ascii="Calibri" w:eastAsia="Calibri" w:hAnsi="Calibri" w:cs="Times New Roman"/>
    </w:rPr>
  </w:style>
  <w:style w:type="paragraph" w:styleId="NoSpacing">
    <w:name w:val="No Spacing"/>
    <w:link w:val="NoSpacingChar"/>
    <w:uiPriority w:val="1"/>
    <w:qFormat/>
    <w:rsid w:val="003D00D8"/>
    <w:pPr>
      <w:spacing w:after="0" w:line="240" w:lineRule="auto"/>
    </w:pPr>
    <w:rPr>
      <w:rFonts w:ascii="Calibri" w:eastAsia="SimSun" w:hAnsi="Calibri" w:cs="Times New Roman"/>
    </w:rPr>
  </w:style>
  <w:style w:type="character" w:customStyle="1" w:styleId="NoSpacingChar">
    <w:name w:val="No Spacing Char"/>
    <w:link w:val="NoSpacing"/>
    <w:uiPriority w:val="1"/>
    <w:rsid w:val="003D00D8"/>
    <w:rPr>
      <w:rFonts w:ascii="Calibri" w:eastAsia="SimSun" w:hAnsi="Calibri" w:cs="Times New Roman"/>
    </w:rPr>
  </w:style>
  <w:style w:type="character" w:styleId="CommentReference">
    <w:name w:val="annotation reference"/>
    <w:basedOn w:val="DefaultParagraphFont"/>
    <w:uiPriority w:val="99"/>
    <w:semiHidden/>
    <w:unhideWhenUsed/>
    <w:rsid w:val="00976154"/>
    <w:rPr>
      <w:sz w:val="16"/>
      <w:szCs w:val="16"/>
    </w:rPr>
  </w:style>
  <w:style w:type="paragraph" w:styleId="CommentText">
    <w:name w:val="annotation text"/>
    <w:basedOn w:val="Normal"/>
    <w:link w:val="CommentTextChar"/>
    <w:uiPriority w:val="99"/>
    <w:unhideWhenUsed/>
    <w:rsid w:val="00976154"/>
    <w:pPr>
      <w:spacing w:line="240" w:lineRule="auto"/>
    </w:pPr>
    <w:rPr>
      <w:sz w:val="20"/>
      <w:szCs w:val="20"/>
    </w:rPr>
  </w:style>
  <w:style w:type="character" w:customStyle="1" w:styleId="CommentTextChar">
    <w:name w:val="Comment Text Char"/>
    <w:basedOn w:val="DefaultParagraphFont"/>
    <w:link w:val="CommentText"/>
    <w:uiPriority w:val="99"/>
    <w:rsid w:val="0097615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76154"/>
    <w:rPr>
      <w:b/>
      <w:bCs/>
    </w:rPr>
  </w:style>
  <w:style w:type="character" w:customStyle="1" w:styleId="CommentSubjectChar">
    <w:name w:val="Comment Subject Char"/>
    <w:basedOn w:val="CommentTextChar"/>
    <w:link w:val="CommentSubject"/>
    <w:uiPriority w:val="99"/>
    <w:semiHidden/>
    <w:rsid w:val="00976154"/>
    <w:rPr>
      <w:rFonts w:ascii="Calibri" w:eastAsia="Calibri" w:hAnsi="Calibri" w:cs="Times New Roman"/>
      <w:b/>
      <w:bCs/>
      <w:sz w:val="20"/>
      <w:szCs w:val="20"/>
    </w:rPr>
  </w:style>
  <w:style w:type="paragraph" w:styleId="Revision">
    <w:name w:val="Revision"/>
    <w:hidden/>
    <w:uiPriority w:val="99"/>
    <w:semiHidden/>
    <w:rsid w:val="0070452A"/>
    <w:pPr>
      <w:spacing w:after="0" w:line="240" w:lineRule="auto"/>
    </w:pPr>
    <w:rPr>
      <w:rFonts w:ascii="Calibri" w:eastAsia="Calibri" w:hAnsi="Calibri" w:cs="Times New Roman"/>
    </w:rPr>
  </w:style>
  <w:style w:type="paragraph" w:customStyle="1" w:styleId="western">
    <w:name w:val="western"/>
    <w:basedOn w:val="Normal"/>
    <w:rsid w:val="005F0F4B"/>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Heading2Char">
    <w:name w:val="Heading 2 Char"/>
    <w:basedOn w:val="DefaultParagraphFont"/>
    <w:link w:val="Heading2"/>
    <w:uiPriority w:val="9"/>
    <w:rsid w:val="000B233C"/>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2C7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13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913704"/>
    <w:rPr>
      <w:rFonts w:ascii="Courier New" w:eastAsia="Times New Roman" w:hAnsi="Courier New" w:cs="Courier New"/>
      <w:sz w:val="20"/>
      <w:szCs w:val="20"/>
      <w:lang w:eastAsia="el-GR"/>
    </w:rPr>
  </w:style>
  <w:style w:type="paragraph" w:styleId="NormalWeb">
    <w:name w:val="Normal (Web)"/>
    <w:basedOn w:val="Normal"/>
    <w:uiPriority w:val="99"/>
    <w:semiHidden/>
    <w:unhideWhenUsed/>
    <w:rsid w:val="00F144F8"/>
    <w:pPr>
      <w:spacing w:after="0" w:line="240" w:lineRule="auto"/>
    </w:pPr>
    <w:rPr>
      <w:rFonts w:ascii="Times New Roman" w:eastAsiaTheme="minorHAnsi" w:hAnsi="Times New Roman"/>
      <w:sz w:val="24"/>
      <w:szCs w:val="24"/>
      <w:lang w:eastAsia="el-GR"/>
    </w:rPr>
  </w:style>
  <w:style w:type="character" w:customStyle="1" w:styleId="contentpasted0">
    <w:name w:val="contentpasted0"/>
    <w:basedOn w:val="DefaultParagraphFont"/>
    <w:rsid w:val="00F144F8"/>
  </w:style>
  <w:style w:type="character" w:customStyle="1" w:styleId="10">
    <w:name w:val="Ανεπίλυτη αναφορά1"/>
    <w:basedOn w:val="DefaultParagraphFont"/>
    <w:uiPriority w:val="99"/>
    <w:semiHidden/>
    <w:unhideWhenUsed/>
    <w:rsid w:val="00BC4DEA"/>
    <w:rPr>
      <w:color w:val="605E5C"/>
      <w:shd w:val="clear" w:color="auto" w:fill="E1DFDD"/>
    </w:rPr>
  </w:style>
  <w:style w:type="paragraph" w:styleId="FootnoteText">
    <w:name w:val="footnote text"/>
    <w:basedOn w:val="Normal"/>
    <w:link w:val="FootnoteTextChar"/>
    <w:uiPriority w:val="99"/>
    <w:semiHidden/>
    <w:unhideWhenUsed/>
    <w:rsid w:val="001119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195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1195D"/>
    <w:rPr>
      <w:vertAlign w:val="superscript"/>
    </w:rPr>
  </w:style>
  <w:style w:type="character" w:styleId="FollowedHyperlink">
    <w:name w:val="FollowedHyperlink"/>
    <w:basedOn w:val="DefaultParagraphFont"/>
    <w:uiPriority w:val="99"/>
    <w:semiHidden/>
    <w:unhideWhenUsed/>
    <w:rsid w:val="00CF4AF7"/>
    <w:rPr>
      <w:color w:val="800080" w:themeColor="followedHyperlink"/>
      <w:u w:val="single"/>
    </w:rPr>
  </w:style>
  <w:style w:type="paragraph" w:styleId="IntenseQuote">
    <w:name w:val="Intense Quote"/>
    <w:basedOn w:val="Normal"/>
    <w:next w:val="Normal"/>
    <w:link w:val="IntenseQuoteChar"/>
    <w:uiPriority w:val="30"/>
    <w:qFormat/>
    <w:rsid w:val="00A244B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244B4"/>
    <w:rPr>
      <w:rFonts w:ascii="Calibri" w:eastAsia="Calibri" w:hAnsi="Calibri" w:cs="Times New Roman"/>
      <w:i/>
      <w:iCs/>
      <w:color w:val="4F81BD" w:themeColor="accent1"/>
    </w:rPr>
  </w:style>
  <w:style w:type="character" w:styleId="IntenseReference">
    <w:name w:val="Intense Reference"/>
    <w:basedOn w:val="DefaultParagraphFont"/>
    <w:uiPriority w:val="32"/>
    <w:qFormat/>
    <w:rsid w:val="00A244B4"/>
    <w:rPr>
      <w:b/>
      <w:bCs/>
      <w:smallCaps/>
      <w:color w:val="4F81BD" w:themeColor="accent1"/>
      <w:spacing w:val="5"/>
    </w:rPr>
  </w:style>
  <w:style w:type="character" w:styleId="Strong">
    <w:name w:val="Strong"/>
    <w:basedOn w:val="DefaultParagraphFont"/>
    <w:uiPriority w:val="22"/>
    <w:qFormat/>
    <w:rsid w:val="00DF611A"/>
    <w:rPr>
      <w:b/>
      <w:bCs/>
    </w:rPr>
  </w:style>
  <w:style w:type="character" w:customStyle="1" w:styleId="a">
    <w:name w:val="Σώμα κειμένου_"/>
    <w:link w:val="2"/>
    <w:rsid w:val="00DF611A"/>
    <w:rPr>
      <w:sz w:val="21"/>
      <w:szCs w:val="21"/>
      <w:shd w:val="clear" w:color="auto" w:fill="FFFFFF"/>
    </w:rPr>
  </w:style>
  <w:style w:type="paragraph" w:customStyle="1" w:styleId="2">
    <w:name w:val="Σώμα κειμένου2"/>
    <w:basedOn w:val="Normal"/>
    <w:link w:val="a"/>
    <w:rsid w:val="00DF611A"/>
    <w:pPr>
      <w:widowControl w:val="0"/>
      <w:shd w:val="clear" w:color="auto" w:fill="FFFFFF"/>
      <w:spacing w:after="180" w:line="0" w:lineRule="atLeast"/>
      <w:ind w:hanging="720"/>
    </w:pPr>
    <w:rPr>
      <w:rFonts w:asciiTheme="minorHAnsi" w:eastAsiaTheme="minorHAnsi" w:hAnsiTheme="minorHAnsi" w:cstheme="minorBidi"/>
      <w:sz w:val="21"/>
      <w:szCs w:val="21"/>
    </w:rPr>
  </w:style>
  <w:style w:type="character" w:customStyle="1" w:styleId="A0">
    <w:name w:val="Κανένα A"/>
    <w:rsid w:val="00DF611A"/>
  </w:style>
  <w:style w:type="paragraph" w:customStyle="1" w:styleId="xxxxxmsonormal">
    <w:name w:val="x_x_x_x_xmsonormal"/>
    <w:basedOn w:val="Normal"/>
    <w:rsid w:val="001D071F"/>
    <w:pPr>
      <w:spacing w:before="100" w:beforeAutospacing="1" w:after="100" w:afterAutospacing="1" w:line="240" w:lineRule="auto"/>
    </w:pPr>
    <w:rPr>
      <w:rFonts w:ascii="Times New Roman" w:eastAsiaTheme="minorEastAsia" w:hAnsi="Times New Roman"/>
      <w:sz w:val="24"/>
      <w:szCs w:val="24"/>
      <w:lang w:eastAsia="ja-JP"/>
    </w:rPr>
  </w:style>
  <w:style w:type="character" w:customStyle="1" w:styleId="Heading3Char">
    <w:name w:val="Heading 3 Char"/>
    <w:basedOn w:val="DefaultParagraphFont"/>
    <w:link w:val="Heading3"/>
    <w:uiPriority w:val="9"/>
    <w:semiHidden/>
    <w:rsid w:val="00A71B3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8583">
      <w:bodyDiv w:val="1"/>
      <w:marLeft w:val="0"/>
      <w:marRight w:val="0"/>
      <w:marTop w:val="0"/>
      <w:marBottom w:val="0"/>
      <w:divBdr>
        <w:top w:val="none" w:sz="0" w:space="0" w:color="auto"/>
        <w:left w:val="none" w:sz="0" w:space="0" w:color="auto"/>
        <w:bottom w:val="none" w:sz="0" w:space="0" w:color="auto"/>
        <w:right w:val="none" w:sz="0" w:space="0" w:color="auto"/>
      </w:divBdr>
      <w:divsChild>
        <w:div w:id="1237089796">
          <w:marLeft w:val="547"/>
          <w:marRight w:val="0"/>
          <w:marTop w:val="0"/>
          <w:marBottom w:val="0"/>
          <w:divBdr>
            <w:top w:val="none" w:sz="0" w:space="0" w:color="auto"/>
            <w:left w:val="none" w:sz="0" w:space="0" w:color="auto"/>
            <w:bottom w:val="none" w:sz="0" w:space="0" w:color="auto"/>
            <w:right w:val="none" w:sz="0" w:space="0" w:color="auto"/>
          </w:divBdr>
        </w:div>
      </w:divsChild>
    </w:div>
    <w:div w:id="140276685">
      <w:bodyDiv w:val="1"/>
      <w:marLeft w:val="0"/>
      <w:marRight w:val="0"/>
      <w:marTop w:val="0"/>
      <w:marBottom w:val="0"/>
      <w:divBdr>
        <w:top w:val="none" w:sz="0" w:space="0" w:color="auto"/>
        <w:left w:val="none" w:sz="0" w:space="0" w:color="auto"/>
        <w:bottom w:val="none" w:sz="0" w:space="0" w:color="auto"/>
        <w:right w:val="none" w:sz="0" w:space="0" w:color="auto"/>
      </w:divBdr>
    </w:div>
    <w:div w:id="183639111">
      <w:bodyDiv w:val="1"/>
      <w:marLeft w:val="0"/>
      <w:marRight w:val="0"/>
      <w:marTop w:val="0"/>
      <w:marBottom w:val="0"/>
      <w:divBdr>
        <w:top w:val="none" w:sz="0" w:space="0" w:color="auto"/>
        <w:left w:val="none" w:sz="0" w:space="0" w:color="auto"/>
        <w:bottom w:val="none" w:sz="0" w:space="0" w:color="auto"/>
        <w:right w:val="none" w:sz="0" w:space="0" w:color="auto"/>
      </w:divBdr>
    </w:div>
    <w:div w:id="533420472">
      <w:bodyDiv w:val="1"/>
      <w:marLeft w:val="0"/>
      <w:marRight w:val="0"/>
      <w:marTop w:val="0"/>
      <w:marBottom w:val="0"/>
      <w:divBdr>
        <w:top w:val="none" w:sz="0" w:space="0" w:color="auto"/>
        <w:left w:val="none" w:sz="0" w:space="0" w:color="auto"/>
        <w:bottom w:val="none" w:sz="0" w:space="0" w:color="auto"/>
        <w:right w:val="none" w:sz="0" w:space="0" w:color="auto"/>
      </w:divBdr>
    </w:div>
    <w:div w:id="604266696">
      <w:bodyDiv w:val="1"/>
      <w:marLeft w:val="0"/>
      <w:marRight w:val="0"/>
      <w:marTop w:val="0"/>
      <w:marBottom w:val="0"/>
      <w:divBdr>
        <w:top w:val="none" w:sz="0" w:space="0" w:color="auto"/>
        <w:left w:val="none" w:sz="0" w:space="0" w:color="auto"/>
        <w:bottom w:val="none" w:sz="0" w:space="0" w:color="auto"/>
        <w:right w:val="none" w:sz="0" w:space="0" w:color="auto"/>
      </w:divBdr>
    </w:div>
    <w:div w:id="691734097">
      <w:bodyDiv w:val="1"/>
      <w:marLeft w:val="0"/>
      <w:marRight w:val="0"/>
      <w:marTop w:val="0"/>
      <w:marBottom w:val="0"/>
      <w:divBdr>
        <w:top w:val="none" w:sz="0" w:space="0" w:color="auto"/>
        <w:left w:val="none" w:sz="0" w:space="0" w:color="auto"/>
        <w:bottom w:val="none" w:sz="0" w:space="0" w:color="auto"/>
        <w:right w:val="none" w:sz="0" w:space="0" w:color="auto"/>
      </w:divBdr>
    </w:div>
    <w:div w:id="739211304">
      <w:bodyDiv w:val="1"/>
      <w:marLeft w:val="0"/>
      <w:marRight w:val="0"/>
      <w:marTop w:val="0"/>
      <w:marBottom w:val="0"/>
      <w:divBdr>
        <w:top w:val="none" w:sz="0" w:space="0" w:color="auto"/>
        <w:left w:val="none" w:sz="0" w:space="0" w:color="auto"/>
        <w:bottom w:val="none" w:sz="0" w:space="0" w:color="auto"/>
        <w:right w:val="none" w:sz="0" w:space="0" w:color="auto"/>
      </w:divBdr>
    </w:div>
    <w:div w:id="810559071">
      <w:bodyDiv w:val="1"/>
      <w:marLeft w:val="0"/>
      <w:marRight w:val="0"/>
      <w:marTop w:val="0"/>
      <w:marBottom w:val="0"/>
      <w:divBdr>
        <w:top w:val="none" w:sz="0" w:space="0" w:color="auto"/>
        <w:left w:val="none" w:sz="0" w:space="0" w:color="auto"/>
        <w:bottom w:val="none" w:sz="0" w:space="0" w:color="auto"/>
        <w:right w:val="none" w:sz="0" w:space="0" w:color="auto"/>
      </w:divBdr>
    </w:div>
    <w:div w:id="1090275875">
      <w:bodyDiv w:val="1"/>
      <w:marLeft w:val="0"/>
      <w:marRight w:val="0"/>
      <w:marTop w:val="0"/>
      <w:marBottom w:val="0"/>
      <w:divBdr>
        <w:top w:val="none" w:sz="0" w:space="0" w:color="auto"/>
        <w:left w:val="none" w:sz="0" w:space="0" w:color="auto"/>
        <w:bottom w:val="none" w:sz="0" w:space="0" w:color="auto"/>
        <w:right w:val="none" w:sz="0" w:space="0" w:color="auto"/>
      </w:divBdr>
    </w:div>
    <w:div w:id="1117062937">
      <w:bodyDiv w:val="1"/>
      <w:marLeft w:val="0"/>
      <w:marRight w:val="0"/>
      <w:marTop w:val="0"/>
      <w:marBottom w:val="0"/>
      <w:divBdr>
        <w:top w:val="none" w:sz="0" w:space="0" w:color="auto"/>
        <w:left w:val="none" w:sz="0" w:space="0" w:color="auto"/>
        <w:bottom w:val="none" w:sz="0" w:space="0" w:color="auto"/>
        <w:right w:val="none" w:sz="0" w:space="0" w:color="auto"/>
      </w:divBdr>
      <w:divsChild>
        <w:div w:id="813907378">
          <w:marLeft w:val="0"/>
          <w:marRight w:val="0"/>
          <w:marTop w:val="0"/>
          <w:marBottom w:val="225"/>
          <w:divBdr>
            <w:top w:val="none" w:sz="0" w:space="0" w:color="auto"/>
            <w:left w:val="none" w:sz="0" w:space="0" w:color="auto"/>
            <w:bottom w:val="none" w:sz="0" w:space="0" w:color="auto"/>
            <w:right w:val="none" w:sz="0" w:space="0" w:color="auto"/>
          </w:divBdr>
        </w:div>
        <w:div w:id="1274819930">
          <w:marLeft w:val="0"/>
          <w:marRight w:val="0"/>
          <w:marTop w:val="0"/>
          <w:marBottom w:val="225"/>
          <w:divBdr>
            <w:top w:val="none" w:sz="0" w:space="0" w:color="auto"/>
            <w:left w:val="none" w:sz="0" w:space="0" w:color="auto"/>
            <w:bottom w:val="none" w:sz="0" w:space="0" w:color="auto"/>
            <w:right w:val="none" w:sz="0" w:space="0" w:color="auto"/>
          </w:divBdr>
          <w:divsChild>
            <w:div w:id="2129353890">
              <w:marLeft w:val="0"/>
              <w:marRight w:val="0"/>
              <w:marTop w:val="0"/>
              <w:marBottom w:val="0"/>
              <w:divBdr>
                <w:top w:val="none" w:sz="0" w:space="0" w:color="auto"/>
                <w:left w:val="none" w:sz="0" w:space="0" w:color="auto"/>
                <w:bottom w:val="none" w:sz="0" w:space="0" w:color="auto"/>
                <w:right w:val="none" w:sz="0" w:space="0" w:color="auto"/>
              </w:divBdr>
            </w:div>
          </w:divsChild>
        </w:div>
        <w:div w:id="684602344">
          <w:marLeft w:val="0"/>
          <w:marRight w:val="0"/>
          <w:marTop w:val="0"/>
          <w:marBottom w:val="225"/>
          <w:divBdr>
            <w:top w:val="none" w:sz="0" w:space="0" w:color="auto"/>
            <w:left w:val="none" w:sz="0" w:space="0" w:color="auto"/>
            <w:bottom w:val="none" w:sz="0" w:space="0" w:color="auto"/>
            <w:right w:val="none" w:sz="0" w:space="0" w:color="auto"/>
          </w:divBdr>
          <w:divsChild>
            <w:div w:id="1333096103">
              <w:marLeft w:val="0"/>
              <w:marRight w:val="0"/>
              <w:marTop w:val="0"/>
              <w:marBottom w:val="0"/>
              <w:divBdr>
                <w:top w:val="none" w:sz="0" w:space="0" w:color="auto"/>
                <w:left w:val="none" w:sz="0" w:space="0" w:color="auto"/>
                <w:bottom w:val="none" w:sz="0" w:space="0" w:color="auto"/>
                <w:right w:val="none" w:sz="0" w:space="0" w:color="auto"/>
              </w:divBdr>
            </w:div>
          </w:divsChild>
        </w:div>
        <w:div w:id="1954752921">
          <w:marLeft w:val="0"/>
          <w:marRight w:val="0"/>
          <w:marTop w:val="0"/>
          <w:marBottom w:val="225"/>
          <w:divBdr>
            <w:top w:val="none" w:sz="0" w:space="0" w:color="auto"/>
            <w:left w:val="none" w:sz="0" w:space="0" w:color="auto"/>
            <w:bottom w:val="none" w:sz="0" w:space="0" w:color="auto"/>
            <w:right w:val="none" w:sz="0" w:space="0" w:color="auto"/>
          </w:divBdr>
          <w:divsChild>
            <w:div w:id="1787046458">
              <w:marLeft w:val="0"/>
              <w:marRight w:val="0"/>
              <w:marTop w:val="0"/>
              <w:marBottom w:val="0"/>
              <w:divBdr>
                <w:top w:val="none" w:sz="0" w:space="0" w:color="auto"/>
                <w:left w:val="none" w:sz="0" w:space="0" w:color="auto"/>
                <w:bottom w:val="none" w:sz="0" w:space="0" w:color="auto"/>
                <w:right w:val="none" w:sz="0" w:space="0" w:color="auto"/>
              </w:divBdr>
            </w:div>
          </w:divsChild>
        </w:div>
        <w:div w:id="273252276">
          <w:marLeft w:val="0"/>
          <w:marRight w:val="0"/>
          <w:marTop w:val="0"/>
          <w:marBottom w:val="225"/>
          <w:divBdr>
            <w:top w:val="none" w:sz="0" w:space="0" w:color="auto"/>
            <w:left w:val="none" w:sz="0" w:space="0" w:color="auto"/>
            <w:bottom w:val="none" w:sz="0" w:space="0" w:color="auto"/>
            <w:right w:val="none" w:sz="0" w:space="0" w:color="auto"/>
          </w:divBdr>
          <w:divsChild>
            <w:div w:id="189126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63896">
      <w:bodyDiv w:val="1"/>
      <w:marLeft w:val="0"/>
      <w:marRight w:val="0"/>
      <w:marTop w:val="0"/>
      <w:marBottom w:val="0"/>
      <w:divBdr>
        <w:top w:val="none" w:sz="0" w:space="0" w:color="auto"/>
        <w:left w:val="none" w:sz="0" w:space="0" w:color="auto"/>
        <w:bottom w:val="none" w:sz="0" w:space="0" w:color="auto"/>
        <w:right w:val="none" w:sz="0" w:space="0" w:color="auto"/>
      </w:divBdr>
    </w:div>
    <w:div w:id="1245650235">
      <w:bodyDiv w:val="1"/>
      <w:marLeft w:val="0"/>
      <w:marRight w:val="0"/>
      <w:marTop w:val="0"/>
      <w:marBottom w:val="0"/>
      <w:divBdr>
        <w:top w:val="none" w:sz="0" w:space="0" w:color="auto"/>
        <w:left w:val="none" w:sz="0" w:space="0" w:color="auto"/>
        <w:bottom w:val="none" w:sz="0" w:space="0" w:color="auto"/>
        <w:right w:val="none" w:sz="0" w:space="0" w:color="auto"/>
      </w:divBdr>
      <w:divsChild>
        <w:div w:id="1225530155">
          <w:marLeft w:val="547"/>
          <w:marRight w:val="0"/>
          <w:marTop w:val="0"/>
          <w:marBottom w:val="84"/>
          <w:divBdr>
            <w:top w:val="none" w:sz="0" w:space="0" w:color="auto"/>
            <w:left w:val="none" w:sz="0" w:space="0" w:color="auto"/>
            <w:bottom w:val="none" w:sz="0" w:space="0" w:color="auto"/>
            <w:right w:val="none" w:sz="0" w:space="0" w:color="auto"/>
          </w:divBdr>
        </w:div>
      </w:divsChild>
    </w:div>
    <w:div w:id="1386948861">
      <w:bodyDiv w:val="1"/>
      <w:marLeft w:val="0"/>
      <w:marRight w:val="0"/>
      <w:marTop w:val="0"/>
      <w:marBottom w:val="0"/>
      <w:divBdr>
        <w:top w:val="none" w:sz="0" w:space="0" w:color="auto"/>
        <w:left w:val="none" w:sz="0" w:space="0" w:color="auto"/>
        <w:bottom w:val="none" w:sz="0" w:space="0" w:color="auto"/>
        <w:right w:val="none" w:sz="0" w:space="0" w:color="auto"/>
      </w:divBdr>
    </w:div>
    <w:div w:id="1527332694">
      <w:bodyDiv w:val="1"/>
      <w:marLeft w:val="0"/>
      <w:marRight w:val="0"/>
      <w:marTop w:val="0"/>
      <w:marBottom w:val="0"/>
      <w:divBdr>
        <w:top w:val="none" w:sz="0" w:space="0" w:color="auto"/>
        <w:left w:val="none" w:sz="0" w:space="0" w:color="auto"/>
        <w:bottom w:val="none" w:sz="0" w:space="0" w:color="auto"/>
        <w:right w:val="none" w:sz="0" w:space="0" w:color="auto"/>
      </w:divBdr>
      <w:divsChild>
        <w:div w:id="1798403786">
          <w:marLeft w:val="547"/>
          <w:marRight w:val="0"/>
          <w:marTop w:val="0"/>
          <w:marBottom w:val="0"/>
          <w:divBdr>
            <w:top w:val="none" w:sz="0" w:space="0" w:color="auto"/>
            <w:left w:val="none" w:sz="0" w:space="0" w:color="auto"/>
            <w:bottom w:val="none" w:sz="0" w:space="0" w:color="auto"/>
            <w:right w:val="none" w:sz="0" w:space="0" w:color="auto"/>
          </w:divBdr>
        </w:div>
      </w:divsChild>
    </w:div>
    <w:div w:id="1641425119">
      <w:bodyDiv w:val="1"/>
      <w:marLeft w:val="0"/>
      <w:marRight w:val="0"/>
      <w:marTop w:val="0"/>
      <w:marBottom w:val="0"/>
      <w:divBdr>
        <w:top w:val="none" w:sz="0" w:space="0" w:color="auto"/>
        <w:left w:val="none" w:sz="0" w:space="0" w:color="auto"/>
        <w:bottom w:val="none" w:sz="0" w:space="0" w:color="auto"/>
        <w:right w:val="none" w:sz="0" w:space="0" w:color="auto"/>
      </w:divBdr>
    </w:div>
    <w:div w:id="190926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79192FA031BC49A7F1A28F2CB8715B" ma:contentTypeVersion="4" ma:contentTypeDescription="Create a new document." ma:contentTypeScope="" ma:versionID="04c47a4a7157e9a24593e48de6798888">
  <xsd:schema xmlns:xsd="http://www.w3.org/2001/XMLSchema" xmlns:xs="http://www.w3.org/2001/XMLSchema" xmlns:p="http://schemas.microsoft.com/office/2006/metadata/properties" xmlns:ns3="fcbccbe9-df70-4c6f-a67b-41d6ee6160bd" targetNamespace="http://schemas.microsoft.com/office/2006/metadata/properties" ma:root="true" ma:fieldsID="5af1fd6ddeb597104c60ac8401b88497" ns3:_="">
    <xsd:import namespace="fcbccbe9-df70-4c6f-a67b-41d6ee6160b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ccbe9-df70-4c6f-a67b-41d6ee616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3060D1-39A0-4AB3-A355-4869ACD0508E}">
  <ds:schemaRefs>
    <ds:schemaRef ds:uri="http://schemas.microsoft.com/sharepoint/v3/contenttype/forms"/>
  </ds:schemaRefs>
</ds:datastoreItem>
</file>

<file path=customXml/itemProps2.xml><?xml version="1.0" encoding="utf-8"?>
<ds:datastoreItem xmlns:ds="http://schemas.openxmlformats.org/officeDocument/2006/customXml" ds:itemID="{DFB9D4AA-85D8-4657-B57E-C6EC21FB0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ccbe9-df70-4c6f-a67b-41d6ee616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8C8B25-4CB8-4CA2-B2C7-53870EEF2102}">
  <ds:schemaRefs>
    <ds:schemaRef ds:uri="http://schemas.openxmlformats.org/officeDocument/2006/bibliography"/>
  </ds:schemaRefs>
</ds:datastoreItem>
</file>

<file path=customXml/itemProps4.xml><?xml version="1.0" encoding="utf-8"?>
<ds:datastoreItem xmlns:ds="http://schemas.openxmlformats.org/officeDocument/2006/customXml" ds:itemID="{1BA08BFB-69D6-422A-9508-34468B3C18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2242</Words>
  <Characters>13252</Characters>
  <Application>Microsoft Office Word</Application>
  <DocSecurity>0</DocSecurity>
  <Lines>315</Lines>
  <Paragraphs>134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Σοφία Παναγιωτοπούλου</dc:creator>
  <cp:lastModifiedBy>Panagiotopoulou Sofia</cp:lastModifiedBy>
  <cp:revision>3</cp:revision>
  <cp:lastPrinted>2024-03-19T12:19:00Z</cp:lastPrinted>
  <dcterms:created xsi:type="dcterms:W3CDTF">2024-04-04T11:25:00Z</dcterms:created>
  <dcterms:modified xsi:type="dcterms:W3CDTF">2024-04-04T11:31:00Z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0x0101005779192FA031BC49A7F1A28F2CB8715B</vt:lpwstr>
  </property>
</Properties>
</file>